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55A3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重庆市合川区人民医院关于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消防设备整改</w:t>
      </w:r>
    </w:p>
    <w:p w14:paraId="5B4CB643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询价的函</w:t>
      </w:r>
    </w:p>
    <w:p w14:paraId="08940464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DD8F0F4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633B77E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部分消防设备出现故障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，现拟招标购买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维修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服务，具体要求见附件1：重庆市合川区人民医院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消防设备整改清单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相关事项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明确如下:</w:t>
      </w:r>
    </w:p>
    <w:p w14:paraId="29AC037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一、附件1所列整改项目仅列出故障现象，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请有意向的潜在供应商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到现场实地查看后进行报价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包括但不限于维修、更换等处置手段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要求排除故障现象满足使用需求，请实地查看后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谨慎报价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不接受网上报价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。</w:t>
      </w:r>
    </w:p>
    <w:p w14:paraId="2D4AC09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二、附件1各项中罗列之要求，系根据医院实际需要制定。</w:t>
      </w:r>
    </w:p>
    <w:p w14:paraId="7C191F0F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三、如对各项要求存在质疑，请来函进行反馈，无反馈视为对各项要求不存在质疑。</w:t>
      </w:r>
    </w:p>
    <w:p w14:paraId="2075F4C6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现就我院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价格面向社会公开询价</w:t>
      </w:r>
      <w:r>
        <w:rPr>
          <w:rFonts w:hint="eastAsia" w:ascii="方正仿宋_GBK" w:hAnsi="宋体" w:eastAsia="方正仿宋_GBK"/>
          <w:sz w:val="32"/>
          <w:szCs w:val="32"/>
        </w:rPr>
        <w:t>，请有意向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宋体" w:eastAsia="方正仿宋_GBK"/>
          <w:sz w:val="32"/>
          <w:szCs w:val="32"/>
        </w:rPr>
        <w:t>潜在供应商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实地查看后</w:t>
      </w:r>
      <w:r>
        <w:rPr>
          <w:rFonts w:hint="eastAsia" w:ascii="方正仿宋_GBK" w:hAnsi="宋体" w:eastAsia="方正仿宋_GBK"/>
          <w:sz w:val="32"/>
          <w:szCs w:val="32"/>
        </w:rPr>
        <w:t>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报价内容，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提供单位资质证明材料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）、报价人身份证复印件及委托证明。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请有意向的供应商</w:t>
      </w:r>
      <w:r>
        <w:rPr>
          <w:rFonts w:hint="eastAsia" w:ascii="方正仿宋_GBK" w:hAnsi="宋体" w:eastAsia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前到实地进行查看并报价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联系人及电话：</w:t>
      </w:r>
      <w:r>
        <w:rPr>
          <w:rFonts w:hint="eastAsia" w:ascii="方正仿宋_GBK" w:hAnsi="宋体" w:eastAsia="方正仿宋_GBK"/>
          <w:color w:val="auto"/>
          <w:sz w:val="32"/>
          <w:szCs w:val="32"/>
          <w:lang w:val="en-US" w:eastAsia="zh-CN"/>
        </w:rPr>
        <w:t>唐老师：15025400025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，逾期不再受理。</w:t>
      </w:r>
    </w:p>
    <w:p w14:paraId="50BBBA6F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left="5109" w:leftChars="2128" w:hanging="640" w:hanging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436C28FE">
      <w:pPr>
        <w:pageBreakBefore w:val="0"/>
        <w:widowControl/>
        <w:kinsoku/>
        <w:wordWrap/>
        <w:overflowPunct/>
        <w:topLinePunct w:val="0"/>
        <w:autoSpaceDE/>
        <w:bidi w:val="0"/>
        <w:adjustRightInd/>
        <w:spacing w:line="560" w:lineRule="exact"/>
        <w:ind w:left="5109" w:leftChars="2128" w:hanging="640" w:hanging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重庆市合川区人民医院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日</w:t>
      </w:r>
    </w:p>
    <w:p w14:paraId="7E744C3D">
      <w:pPr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page"/>
      </w:r>
    </w:p>
    <w:p w14:paraId="2B59F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消防设备整改清单</w:t>
      </w:r>
    </w:p>
    <w:tbl>
      <w:tblPr>
        <w:tblStyle w:val="10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22"/>
        <w:gridCol w:w="769"/>
        <w:gridCol w:w="2274"/>
        <w:gridCol w:w="569"/>
        <w:gridCol w:w="730"/>
        <w:gridCol w:w="969"/>
        <w:gridCol w:w="1127"/>
      </w:tblGrid>
      <w:tr w14:paraId="41EB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6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重庆市合川区人民医院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电气火灾监控及水炮系统整体功能恢复项目清单</w:t>
            </w:r>
          </w:p>
        </w:tc>
      </w:tr>
      <w:tr w14:paraId="476A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5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时间：2026.01</w:t>
            </w:r>
          </w:p>
        </w:tc>
      </w:tr>
      <w:tr w14:paraId="14F5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  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故障现象</w:t>
            </w:r>
          </w:p>
        </w:tc>
      </w:tr>
      <w:tr w14:paraId="4035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E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一期项目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湖南森源电气有限公司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无法使用，原因不明</w:t>
            </w:r>
          </w:p>
        </w:tc>
      </w:tr>
      <w:tr w14:paraId="571C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360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剩余电流式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各配电箱内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SYF1A3-C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约305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6C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1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B9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二期项目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电气火灾监控器主机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JB-DH-TC5600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辽宁营口天成消防设备有限公司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主机显示有通讯故障</w:t>
            </w:r>
          </w:p>
        </w:tc>
      </w:tr>
      <w:tr w14:paraId="73F8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1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剩余电流式电气火灾监控探测器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各配电箱内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TC-DH01B-30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E8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主机显示有通讯故障</w:t>
            </w:r>
          </w:p>
        </w:tc>
      </w:tr>
      <w:tr w14:paraId="7E02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水炮系统（大空间主动射水灭火系统）主机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JW-JG-16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E1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沈阳金威智能消防设备有限公司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现象：水炮主机显示屏乱码</w:t>
            </w:r>
          </w:p>
        </w:tc>
      </w:tr>
      <w:tr w14:paraId="7727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4D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水炮系统末端控制器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门诊楼3楼弱电间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JW-JG-17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6669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现象：门诊末端控制箱故障灯亮</w:t>
            </w:r>
          </w:p>
        </w:tc>
      </w:tr>
    </w:tbl>
    <w:p w14:paraId="22EF73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NTAzZmFjZDE1ZGQ5NDRlZTk4YzlkZTg4YWNlZjMifQ=="/>
  </w:docVars>
  <w:rsids>
    <w:rsidRoot w:val="007039BF"/>
    <w:rsid w:val="000E5526"/>
    <w:rsid w:val="00131128"/>
    <w:rsid w:val="001539AA"/>
    <w:rsid w:val="002565CD"/>
    <w:rsid w:val="002C727F"/>
    <w:rsid w:val="002F7AE7"/>
    <w:rsid w:val="003B2420"/>
    <w:rsid w:val="004E3D29"/>
    <w:rsid w:val="00596822"/>
    <w:rsid w:val="007039BF"/>
    <w:rsid w:val="00797CBA"/>
    <w:rsid w:val="007F217D"/>
    <w:rsid w:val="008A2F4F"/>
    <w:rsid w:val="008C70CF"/>
    <w:rsid w:val="00976FDA"/>
    <w:rsid w:val="009D5DC3"/>
    <w:rsid w:val="00C15937"/>
    <w:rsid w:val="00C908A5"/>
    <w:rsid w:val="00CC1EBC"/>
    <w:rsid w:val="00D05343"/>
    <w:rsid w:val="00D15936"/>
    <w:rsid w:val="00E661A7"/>
    <w:rsid w:val="00E77EFA"/>
    <w:rsid w:val="00F230F4"/>
    <w:rsid w:val="00F9115C"/>
    <w:rsid w:val="00FA76EC"/>
    <w:rsid w:val="0B6E5179"/>
    <w:rsid w:val="12A945F2"/>
    <w:rsid w:val="16304859"/>
    <w:rsid w:val="22EB30D2"/>
    <w:rsid w:val="253D3D6E"/>
    <w:rsid w:val="2C8132E4"/>
    <w:rsid w:val="2D5D156B"/>
    <w:rsid w:val="2D746964"/>
    <w:rsid w:val="3A0C19F5"/>
    <w:rsid w:val="3DC37703"/>
    <w:rsid w:val="3E921340"/>
    <w:rsid w:val="3EED0ECD"/>
    <w:rsid w:val="425664C1"/>
    <w:rsid w:val="42714960"/>
    <w:rsid w:val="4825030C"/>
    <w:rsid w:val="484D0086"/>
    <w:rsid w:val="51EE6435"/>
    <w:rsid w:val="76727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100"/>
      <w:jc w:val="left"/>
      <w:outlineLvl w:val="0"/>
    </w:pPr>
    <w:rPr>
      <w:rFonts w:eastAsia="方正小标宋_GBK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after="100"/>
      <w:jc w:val="left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semiHidden/>
    <w:qFormat/>
    <w:uiPriority w:val="0"/>
    <w:pPr>
      <w:widowControl w:val="0"/>
      <w:spacing w:after="120"/>
      <w:ind w:left="420" w:leftChars="200"/>
    </w:pPr>
    <w:rPr>
      <w:rFonts w:ascii="Arial" w:hAnsi="Arial" w:eastAsia="宋体"/>
      <w:b/>
      <w:smallCaps/>
      <w:kern w:val="28"/>
      <w:sz w:val="36"/>
      <w:szCs w:val="20"/>
      <w:lang w:eastAsia="en-US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2"/>
    <w:basedOn w:val="1"/>
    <w:qFormat/>
    <w:uiPriority w:val="0"/>
    <w:pPr>
      <w:autoSpaceDE w:val="0"/>
      <w:autoSpaceDN w:val="0"/>
      <w:adjustRightInd w:val="0"/>
      <w:spacing w:line="480" w:lineRule="atLeast"/>
      <w:ind w:left="993"/>
      <w:jc w:val="left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19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696</Words>
  <Characters>767</Characters>
  <Lines>16</Lines>
  <Paragraphs>4</Paragraphs>
  <TotalTime>11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2020-08-05T07:40:00Z</dcterms:created>
  <dc:creator>Administrator</dc:creator>
  <cp:lastModifiedBy>知岁</cp:lastModifiedBy>
  <dcterms:modified xsi:type="dcterms:W3CDTF">2026-01-30T01:12:49Z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0086B1988A514A3381BC0F2942863693_13</vt:lpwstr>
  </property>
  <property fmtid="{D5CDD505-2E9C-101B-9397-08002B2CF9AE}" pid="4" name="KSOTemplateDocerSaveRecord">
    <vt:lpwstr>eyJoZGlkIjoiYTczZjlmMTQ3NTM1M2VlODM3MjdmZjQ5ZWVmOGQ5NGMiLCJ1c2VySWQiOiIzNjIxNjkwMzMifQ==</vt:lpwstr>
  </property>
</Properties>
</file>