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4K3D腹腔镜系统需求</w:t>
      </w:r>
    </w:p>
    <w:p w14:paraId="01267EF6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数    量：</w:t>
      </w:r>
      <w:r>
        <w:rPr>
          <w:rFonts w:hint="eastAsia"/>
          <w:lang w:val="en-US" w:eastAsia="zh-CN"/>
        </w:rPr>
        <w:t>1套</w:t>
      </w:r>
    </w:p>
    <w:p w14:paraId="1786CFA0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超高清4K3D荧光腹腔镜，主机，气腹机，冷光源，腹腔镜为同一制造商</w:t>
      </w:r>
    </w:p>
    <w:p w14:paraId="17F075C4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平台主机具备3D、4K图像处理能力，至少包括4K白光、4K荧光、3D4K白光、3D4K荧光；</w:t>
      </w:r>
    </w:p>
    <w:p w14:paraId="5C8F5F62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冷光源具有白光照明和荧光照明两种模式</w:t>
      </w:r>
    </w:p>
    <w:p w14:paraId="06C62A56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3D荧光摄像头，分辨率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/>
          <w:lang w:val="en-US" w:eastAsia="zh-CN"/>
        </w:rPr>
        <w:t>3840*2160与1920*1080</w:t>
      </w:r>
    </w:p>
    <w:p w14:paraId="5308D5CE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3D腹腔镜3根，兼容白光及荧光功能</w:t>
      </w:r>
    </w:p>
    <w:p w14:paraId="110DC359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4K腹腔镜5根，兼容白光及荧光功能</w:t>
      </w:r>
    </w:p>
    <w:p w14:paraId="29F698CE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气腹机流速≥40升/分钟</w:t>
      </w:r>
    </w:p>
    <w:p w14:paraId="35B53A15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医用4K3D监视器、医用4K2D监视器、专用设备台车</w:t>
      </w:r>
    </w:p>
    <w:p w14:paraId="40462B2A">
      <w:pPr>
        <w:spacing w:line="220" w:lineRule="atLeast"/>
        <w:jc w:val="center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4K</w:t>
      </w:r>
      <w:r>
        <w:rPr>
          <w:rFonts w:hint="eastAsia" w:ascii="方正小标宋_GBK" w:eastAsia="方正小标宋_GBK"/>
          <w:sz w:val="32"/>
          <w:lang w:val="en-US" w:eastAsia="zh-CN"/>
        </w:rPr>
        <w:t>白光</w:t>
      </w:r>
      <w:r>
        <w:rPr>
          <w:rFonts w:hint="eastAsia" w:ascii="方正小标宋_GBK" w:eastAsia="方正小标宋_GBK"/>
          <w:sz w:val="32"/>
        </w:rPr>
        <w:t>腹腔镜系统需求</w:t>
      </w:r>
    </w:p>
    <w:p w14:paraId="7974F667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数量：2套</w:t>
      </w:r>
    </w:p>
    <w:p w14:paraId="44905EBF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主机，气腹机，冷光源，腹腔镜为同一制造商</w:t>
      </w:r>
    </w:p>
    <w:p w14:paraId="20A938CD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单套配置</w:t>
      </w:r>
      <w:bookmarkStart w:id="0" w:name="_GoBack"/>
      <w:bookmarkEnd w:id="0"/>
      <w:r>
        <w:rPr>
          <w:rFonts w:hint="eastAsia"/>
          <w:lang w:val="en-US" w:eastAsia="zh-CN"/>
        </w:rPr>
        <w:t>4K成人腹腔镜5根，4K小儿腹腔镜2根</w:t>
      </w:r>
    </w:p>
    <w:p w14:paraId="67521D57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气腹机流速≥40升/分钟</w:t>
      </w:r>
    </w:p>
    <w:p w14:paraId="18BCA3F6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医用4K2D监视器、专用设备台车</w:t>
      </w:r>
    </w:p>
    <w:p w14:paraId="0C383D4B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/>
          <w:lang w:val="en-US" w:eastAsia="zh-CN"/>
        </w:rPr>
      </w:pPr>
      <w:r>
        <w:rPr>
          <w:rFonts w:hint="eastAsia" w:ascii="方正小标宋_GBK" w:eastAsia="方正小标宋_GBK"/>
          <w:sz w:val="32"/>
        </w:rPr>
        <w:t>4K</w:t>
      </w:r>
      <w:r>
        <w:rPr>
          <w:rFonts w:hint="eastAsia" w:ascii="方正小标宋_GBK" w:eastAsia="方正小标宋_GBK"/>
          <w:sz w:val="32"/>
          <w:lang w:val="en-US" w:eastAsia="zh-CN"/>
        </w:rPr>
        <w:t>荧光</w:t>
      </w:r>
      <w:r>
        <w:rPr>
          <w:rFonts w:hint="eastAsia" w:ascii="方正小标宋_GBK" w:eastAsia="方正小标宋_GBK"/>
          <w:sz w:val="32"/>
        </w:rPr>
        <w:t>腹腔镜系统需求</w:t>
      </w:r>
    </w:p>
    <w:p w14:paraId="1019044A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1.数量：1套</w:t>
      </w:r>
    </w:p>
    <w:p w14:paraId="09BE50B6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2.主机，气腹机，冷光源，腹腔镜为同一制造商</w:t>
      </w:r>
    </w:p>
    <w:p w14:paraId="1A0EDBCF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3.4K成人腹腔镜5根</w:t>
      </w:r>
    </w:p>
    <w:p w14:paraId="7CB0B562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4.气腹机流速≥40升/分钟</w:t>
      </w:r>
    </w:p>
    <w:p w14:paraId="07DF966A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5.医用4K2D监视器、专用设备台车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B4996"/>
    <w:multiLevelType w:val="singleLevel"/>
    <w:tmpl w:val="C83B49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C49FE7"/>
    <w:multiLevelType w:val="singleLevel"/>
    <w:tmpl w:val="CFC49F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D671DC3"/>
    <w:rsid w:val="1502784B"/>
    <w:rsid w:val="15F72E61"/>
    <w:rsid w:val="1E7E3C6A"/>
    <w:rsid w:val="20757347"/>
    <w:rsid w:val="23911EA0"/>
    <w:rsid w:val="26F14D32"/>
    <w:rsid w:val="30D7041D"/>
    <w:rsid w:val="33D64A34"/>
    <w:rsid w:val="42EE42E5"/>
    <w:rsid w:val="44DF02C8"/>
    <w:rsid w:val="463827CD"/>
    <w:rsid w:val="47A93628"/>
    <w:rsid w:val="4FEC0E92"/>
    <w:rsid w:val="52E12553"/>
    <w:rsid w:val="55C261C5"/>
    <w:rsid w:val="5B6C4879"/>
    <w:rsid w:val="5BF16A83"/>
    <w:rsid w:val="646A047C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381</Characters>
  <Lines>1</Lines>
  <Paragraphs>1</Paragraphs>
  <TotalTime>205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我是一个粉刷匠</cp:lastModifiedBy>
  <dcterms:modified xsi:type="dcterms:W3CDTF">2025-08-19T07:30:18Z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05648B6C06DB4D52AE3A52D26DC69F3B_12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