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38F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重庆市合川区人民医院</w:t>
      </w:r>
    </w:p>
    <w:p w14:paraId="0B4EC5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护理员服务采购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需求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调查问卷</w:t>
      </w:r>
    </w:p>
    <w:p w14:paraId="5BD94C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各潜在供应商：</w:t>
      </w:r>
    </w:p>
    <w:p w14:paraId="59722E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您好！我院拟采购护理员服务项目，暂定招标期限3年，预算800万元/年。为科学制定护理员服务采购需求，提升护理服务质量与采购合理性，特开展本次调研。请各位潜在供应商在6月30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日17：00之前（以邮箱接收时间为准）将该调查问卷填写好并加盖单位公章发送至邮箱：1032504394@qq.com；联系电话：傅老师18883906489。</w:t>
      </w:r>
    </w:p>
    <w:p w14:paraId="41401D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您的反馈对我们至关重要，所有信息仅用于统计分析，请您放心填写。感谢您的支持与配合！</w:t>
      </w:r>
    </w:p>
    <w:p w14:paraId="398ACE3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机构基本信息</w:t>
      </w:r>
    </w:p>
    <w:p w14:paraId="0FF6F1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机构名称：________________________​</w:t>
      </w:r>
    </w:p>
    <w:p w14:paraId="070E39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成立时间：________________________​</w:t>
      </w:r>
    </w:p>
    <w:p w14:paraId="49E104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机构性质（单选）：​</w:t>
      </w:r>
    </w:p>
    <w:p w14:paraId="144EDB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□专业养老机构​</w:t>
      </w:r>
    </w:p>
    <w:p w14:paraId="3444C3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□医疗机构附属中心​</w:t>
      </w:r>
    </w:p>
    <w:p w14:paraId="35AA33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□家政服务公司​</w:t>
      </w:r>
    </w:p>
    <w:p w14:paraId="1265B2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□其他：________​</w:t>
      </w:r>
    </w:p>
    <w:p w14:paraId="541EAC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4.机构联系方式：​</w:t>
      </w:r>
    </w:p>
    <w:p w14:paraId="7F485F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联系人：________________________​</w:t>
      </w:r>
    </w:p>
    <w:p w14:paraId="569AC6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联系电话：________________________</w:t>
      </w:r>
    </w:p>
    <w:p w14:paraId="2EFBFF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二、服务能力与范围</w:t>
      </w:r>
    </w:p>
    <w:p w14:paraId="3C9663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主要提供的护理服务类型（可多选）：​</w:t>
      </w:r>
    </w:p>
    <w:p w14:paraId="689A92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□老年人生活照料（养老院、居家养老）​</w:t>
      </w:r>
    </w:p>
    <w:p w14:paraId="315036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□医疗陪护（医院、术后康复）​</w:t>
      </w:r>
    </w:p>
    <w:p w14:paraId="2310EC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□母婴护理（月嫂、产后护理）​</w:t>
      </w:r>
    </w:p>
    <w:p w14:paraId="16C99D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□慢性病患者居家护理​</w:t>
      </w:r>
    </w:p>
    <w:p w14:paraId="6E60FC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□其他：________</w:t>
      </w:r>
    </w:p>
    <w:p w14:paraId="380D7A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目前拥有的专业护理员数量：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________</w:t>
      </w:r>
    </w:p>
    <w:p w14:paraId="4971FC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贵单位要求护理员具备哪些资格或证书？（可多选）：</w:t>
      </w:r>
    </w:p>
    <w:p w14:paraId="4797E1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□持有国家认可的护理员职业资格证书</w:t>
      </w:r>
    </w:p>
    <w:p w14:paraId="350EF3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□接受过专业护理培训（如急救、康复护理）</w:t>
      </w:r>
    </w:p>
    <w:p w14:paraId="116E1C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□持有健康证明</w:t>
      </w:r>
    </w:p>
    <w:p w14:paraId="2F59EF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□其他：________</w:t>
      </w:r>
    </w:p>
    <w:p w14:paraId="24F198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4.护理员资质覆盖情况</w:t>
      </w:r>
    </w:p>
    <w:p w14:paraId="51ECAD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-持证率（护理员资格证）</w:t>
      </w:r>
    </w:p>
    <w:p w14:paraId="70A699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□100% □90%～80% □80%～70% □70%以下</w:t>
      </w:r>
    </w:p>
    <w:p w14:paraId="22AB8A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-健康证明更新频率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□半年 □一年 □两年</w:t>
      </w:r>
    </w:p>
    <w:p w14:paraId="7EEC0B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是否提供24小时全天候护理服务？</w:t>
      </w:r>
    </w:p>
    <w:p w14:paraId="2DA120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□是</w:t>
      </w:r>
    </w:p>
    <w:p w14:paraId="438D59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□否</w:t>
      </w:r>
    </w:p>
    <w:p w14:paraId="75A45D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服务区域范围：</w:t>
      </w:r>
    </w:p>
    <w:p w14:paraId="19CA9D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□全市</w:t>
      </w:r>
    </w:p>
    <w:p w14:paraId="52BB4A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□特定区县________</w:t>
      </w:r>
    </w:p>
    <w:p w14:paraId="4C9720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□特定社区/街道________</w:t>
      </w:r>
    </w:p>
    <w:p w14:paraId="1C5722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□可协商拓展</w:t>
      </w:r>
    </w:p>
    <w:p w14:paraId="666FB3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三、服务质量与管理</w:t>
      </w:r>
    </w:p>
    <w:p w14:paraId="653144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1.机构护理员上岗前是否必须经过专业培训？</w:t>
      </w:r>
    </w:p>
    <w:p w14:paraId="2904EF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□是</w:t>
      </w:r>
    </w:p>
    <w:p w14:paraId="67A57E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□否</w:t>
      </w:r>
    </w:p>
    <w:p w14:paraId="3B1263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2.培训主要内容包括哪些？（可多选）</w:t>
      </w:r>
    </w:p>
    <w:p w14:paraId="0E3004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□基础护理技能</w:t>
      </w:r>
    </w:p>
    <w:p w14:paraId="558945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□安全与急救知识</w:t>
      </w:r>
    </w:p>
    <w:p w14:paraId="173918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□沟通与心理护理</w:t>
      </w:r>
    </w:p>
    <w:p w14:paraId="165ED4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□职业道德</w:t>
      </w:r>
    </w:p>
    <w:p w14:paraId="06EB2E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如何保障护理员服务质量？（可多选）：​</w:t>
      </w:r>
    </w:p>
    <w:p w14:paraId="0576B6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□定期开展护理技能培训</w:t>
      </w:r>
    </w:p>
    <w:p w14:paraId="3DDFF8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□护理主管日常巡查</w:t>
      </w:r>
    </w:p>
    <w:p w14:paraId="5B0D06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□服务记录抽查</w:t>
      </w:r>
    </w:p>
    <w:p w14:paraId="5D6898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□建立客户满意度回访机制</w:t>
      </w:r>
    </w:p>
    <w:p w14:paraId="5FEFF0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□第三方评估</w:t>
      </w:r>
    </w:p>
    <w:p w14:paraId="7EEED7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□实施护理员考核淘汰制度</w:t>
      </w:r>
    </w:p>
    <w:p w14:paraId="5AED17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□提供标准化服务流程手册</w:t>
      </w:r>
    </w:p>
    <w:p w14:paraId="1772BC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□其他：________</w:t>
      </w:r>
    </w:p>
    <w:p w14:paraId="2DE5FF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护理员出现服务问题时，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的处理流程是怎样的？​</w:t>
      </w:r>
    </w:p>
    <w:p w14:paraId="33D6DC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________​​</w:t>
      </w:r>
    </w:p>
    <w:p w14:paraId="15BEC5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5.机构针是否针对被服务人购买了保险？如有购买是购买的何种保险？</w:t>
      </w:r>
    </w:p>
    <w:p w14:paraId="332560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□是________​​</w:t>
      </w:r>
    </w:p>
    <w:p w14:paraId="5C5833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□否</w:t>
      </w:r>
    </w:p>
    <w:p w14:paraId="6A14C6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6.机构是否能够提供智能管理系统，包括陪护管理系统和中央运送系统？</w:t>
      </w:r>
    </w:p>
    <w:p w14:paraId="598AA8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□是​​</w:t>
      </w:r>
    </w:p>
    <w:p w14:paraId="16BBBB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□否</w:t>
      </w:r>
    </w:p>
    <w:p w14:paraId="6B5454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四、价格与收费标准</w:t>
      </w:r>
    </w:p>
    <w:p w14:paraId="0FD7EB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护理员服务的收费方式（可多选）：​</w:t>
      </w:r>
    </w:p>
    <w:p w14:paraId="651068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□按小时计费​</w:t>
      </w:r>
    </w:p>
    <w:p w14:paraId="41B9F8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□按天计费​</w:t>
      </w:r>
    </w:p>
    <w:p w14:paraId="57B879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□按月计费​</w:t>
      </w:r>
    </w:p>
    <w:p w14:paraId="456BC8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□套餐式收费（如包含护理+康复服务）​</w:t>
      </w:r>
    </w:p>
    <w:p w14:paraId="57224E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□其他：________​</w:t>
      </w:r>
    </w:p>
    <w:p w14:paraId="7893D3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不同服务类型的收费标准（可填写大致区间）：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按照服务类型、收费标准（元/单位）填写</w:t>
      </w:r>
    </w:p>
    <w:p w14:paraId="1ECFBF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1F61B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C00C2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________________________</w:t>
      </w:r>
    </w:p>
    <w:p w14:paraId="04F800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收费是否包含护理耗材（如纸尿裤、消毒液等）？​</w:t>
      </w:r>
    </w:p>
    <w:p w14:paraId="51AC92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□是​</w:t>
      </w:r>
    </w:p>
    <w:p w14:paraId="14EB2D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□否，需另行收费​</w:t>
      </w:r>
    </w:p>
    <w:p w14:paraId="032F50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五、其他需求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​</w:t>
      </w:r>
    </w:p>
    <w:p w14:paraId="4F275A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在护理员服务方面有哪些优势或特色？​</w:t>
      </w:r>
    </w:p>
    <w:p w14:paraId="009237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________________________​​</w:t>
      </w:r>
    </w:p>
    <w:p w14:paraId="60219F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对于护理员服务采购，您认为采购人应重点关注哪些方面？​</w:t>
      </w:r>
    </w:p>
    <w:p w14:paraId="04525A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________________________</w:t>
      </w:r>
    </w:p>
    <w:p w14:paraId="1E0FBF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其他补充建议：​</w:t>
      </w:r>
    </w:p>
    <w:p w14:paraId="374FFB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________________________​</w:t>
      </w:r>
    </w:p>
    <w:p w14:paraId="6AEDF0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1079D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填写日期：   年  月 日</w:t>
      </w:r>
    </w:p>
    <w:p w14:paraId="456A0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单位公章：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40457"/>
    <w:rsid w:val="07DE071F"/>
    <w:rsid w:val="095C586C"/>
    <w:rsid w:val="0BE43E2A"/>
    <w:rsid w:val="0C230DF6"/>
    <w:rsid w:val="0D9C2C0E"/>
    <w:rsid w:val="10655CD8"/>
    <w:rsid w:val="178C7B6C"/>
    <w:rsid w:val="18F338FE"/>
    <w:rsid w:val="1B806B9F"/>
    <w:rsid w:val="1CD96BE2"/>
    <w:rsid w:val="22F62969"/>
    <w:rsid w:val="267572EC"/>
    <w:rsid w:val="27C60B5C"/>
    <w:rsid w:val="282B4E63"/>
    <w:rsid w:val="2D4744ED"/>
    <w:rsid w:val="319055AA"/>
    <w:rsid w:val="34D80120"/>
    <w:rsid w:val="36DD557A"/>
    <w:rsid w:val="444F5077"/>
    <w:rsid w:val="458D0AB3"/>
    <w:rsid w:val="474451A1"/>
    <w:rsid w:val="4C040457"/>
    <w:rsid w:val="58670CF0"/>
    <w:rsid w:val="61F028C3"/>
    <w:rsid w:val="67B773A7"/>
    <w:rsid w:val="686A0AB4"/>
    <w:rsid w:val="6A4D38A8"/>
    <w:rsid w:val="72C214EC"/>
    <w:rsid w:val="73C53042"/>
    <w:rsid w:val="7A6D7F90"/>
    <w:rsid w:val="7AB5152A"/>
    <w:rsid w:val="7F85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974</Words>
  <Characters>1277</Characters>
  <Lines>0</Lines>
  <Paragraphs>0</Paragraphs>
  <TotalTime>33</TotalTime>
  <ScaleCrop>false</ScaleCrop>
  <LinksUpToDate>false</LinksUpToDate>
  <CharactersWithSpaces>1283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2025-06-24T07:19:00Z</dcterms:created>
  <dc:creator>木木</dc:creator>
  <cp:lastModifiedBy>有、意思</cp:lastModifiedBy>
  <dcterms:modified xsi:type="dcterms:W3CDTF">2025-06-26T00:52:07Z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B5E9FA9ACDFF4C1499D4B4ED12AEEA40_13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