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072F5">
      <w:pPr>
        <w:spacing w:line="220" w:lineRule="atLeast"/>
        <w:jc w:val="center"/>
        <w:rPr>
          <w:rFonts w:ascii="方正小标宋_GBK" w:eastAsia="方正小标宋_GBK"/>
          <w:sz w:val="32"/>
        </w:rPr>
      </w:pPr>
      <w:r>
        <w:rPr>
          <w:rFonts w:hint="eastAsia" w:ascii="方正小标宋_GBK" w:eastAsia="方正小标宋_GBK"/>
          <w:sz w:val="32"/>
        </w:rPr>
        <w:t>电阻抗断层成像仪需求</w:t>
      </w:r>
    </w:p>
    <w:p w14:paraId="75685BFB">
      <w:pPr>
        <w:numPr>
          <w:numId w:val="0"/>
        </w:numPr>
        <w:spacing w:line="220" w:lineRule="atLeast"/>
        <w:rPr>
          <w:rFonts w:hint="default"/>
          <w:lang w:val="en-US" w:eastAsia="zh-CN"/>
        </w:rPr>
      </w:pPr>
      <w:r>
        <w:rPr>
          <w:rFonts w:hint="default"/>
          <w:lang w:val="en-US" w:eastAsia="zh-CN"/>
        </w:rPr>
        <w:t>1，可同屏实时显示胸腔肺通气和血流灌注图像。</w:t>
      </w:r>
    </w:p>
    <w:p w14:paraId="0BF45508">
      <w:pPr>
        <w:numPr>
          <w:numId w:val="0"/>
        </w:numPr>
        <w:spacing w:line="220" w:lineRule="atLeast"/>
        <w:rPr>
          <w:rFonts w:hint="default"/>
          <w:lang w:val="en-US" w:eastAsia="zh-CN"/>
        </w:rPr>
      </w:pPr>
      <w:r>
        <w:rPr>
          <w:rFonts w:hint="default"/>
          <w:lang w:val="en-US" w:eastAsia="zh-CN"/>
        </w:rPr>
        <w:t>2，采用≥18</w:t>
      </w:r>
      <w:bookmarkStart w:id="0" w:name="_GoBack"/>
      <w:bookmarkEnd w:id="0"/>
      <w:r>
        <w:rPr>
          <w:rFonts w:hint="default"/>
          <w:lang w:val="en-US" w:eastAsia="zh-CN"/>
        </w:rPr>
        <w:t>英寸彩色触摸屏，图像显示分辨率≥1920*1080像素，图像空间分辨率≥120x80，对比度≥1000 : 1。</w:t>
      </w:r>
    </w:p>
    <w:p w14:paraId="6DFF2B9B">
      <w:pPr>
        <w:numPr>
          <w:numId w:val="0"/>
        </w:numPr>
        <w:spacing w:line="220" w:lineRule="atLeast"/>
        <w:rPr>
          <w:rFonts w:hint="default"/>
          <w:lang w:val="en-US" w:eastAsia="zh-CN"/>
        </w:rPr>
      </w:pPr>
      <w:r>
        <w:rPr>
          <w:rFonts w:hint="default"/>
          <w:lang w:val="en-US" w:eastAsia="zh-CN"/>
        </w:rPr>
        <w:t>3，具备高、低频匹配分析功能(LHM视图)，可直接分析低频高频匹配指数(MI)，低频缺失指数(DI)，高频缺失指数(SI)，整体不均一指数(GI)，可反映肺部通气均质性，分流和死腔。</w:t>
      </w:r>
    </w:p>
    <w:p w14:paraId="768099A0">
      <w:pPr>
        <w:numPr>
          <w:numId w:val="0"/>
        </w:numPr>
        <w:spacing w:line="220" w:lineRule="atLeast"/>
        <w:rPr>
          <w:rFonts w:hint="default"/>
          <w:lang w:val="en-US" w:eastAsia="zh-CN"/>
        </w:rPr>
      </w:pPr>
      <w:r>
        <w:rPr>
          <w:rFonts w:hint="default"/>
          <w:lang w:val="en-US" w:eastAsia="zh-CN"/>
        </w:rPr>
        <w:t>4，主机具备4条PEEP滴定参数直接分析功能和电阻抗顺应性分析功能无需额外软件即可进行直接分析。</w:t>
      </w:r>
    </w:p>
    <w:p w14:paraId="3A31B12C">
      <w:pPr>
        <w:numPr>
          <w:numId w:val="0"/>
        </w:numPr>
        <w:spacing w:line="220" w:lineRule="atLeast"/>
        <w:rPr>
          <w:rFonts w:hint="default"/>
          <w:lang w:val="en-US" w:eastAsia="zh-CN"/>
        </w:rPr>
      </w:pPr>
      <w:r>
        <w:rPr>
          <w:rFonts w:hint="default"/>
          <w:lang w:val="en-US" w:eastAsia="zh-CN"/>
        </w:rPr>
        <w:t>5，具有区域通气延迟RVD分析页面和功能分析，具有全肺不均匀指数GI分析页面和功能分析。</w:t>
      </w:r>
    </w:p>
    <w:p w14:paraId="799B559C">
      <w:pPr>
        <w:numPr>
          <w:numId w:val="0"/>
        </w:numPr>
        <w:spacing w:line="220" w:lineRule="atLeast"/>
        <w:rPr>
          <w:rFonts w:hint="default"/>
          <w:lang w:val="en-US" w:eastAsia="zh-CN"/>
        </w:rPr>
      </w:pPr>
      <w:r>
        <w:rPr>
          <w:rFonts w:hint="default"/>
          <w:lang w:val="en-US" w:eastAsia="zh-CN"/>
        </w:rPr>
        <w:t>6，切点频率可手动设置，便于区分HPB和LPB电阻抗信号，切点频率设置范围：45-195/min。</w:t>
      </w:r>
    </w:p>
    <w:p w14:paraId="1B1AA2F7">
      <w:pPr>
        <w:numPr>
          <w:numId w:val="0"/>
        </w:numPr>
        <w:spacing w:line="220" w:lineRule="atLeast"/>
        <w:rPr>
          <w:rFonts w:hint="default"/>
          <w:lang w:val="en-US" w:eastAsia="zh-CN"/>
        </w:rPr>
      </w:pPr>
      <w:r>
        <w:rPr>
          <w:rFonts w:hint="default"/>
          <w:lang w:val="en-US" w:eastAsia="zh-CN"/>
        </w:rPr>
        <w:t>7，设备标配原装同品牌电极带，有SS/S/M/L/XL共5种规格型号，电极带含16个等距电极。</w:t>
      </w:r>
    </w:p>
    <w:p w14:paraId="7527882E">
      <w:pPr>
        <w:numPr>
          <w:numId w:val="0"/>
        </w:numPr>
        <w:spacing w:line="220" w:lineRule="atLeast"/>
        <w:rPr>
          <w:rFonts w:hint="default"/>
          <w:lang w:val="en-US" w:eastAsia="zh-CN"/>
        </w:rPr>
      </w:pPr>
      <w:r>
        <w:rPr>
          <w:rFonts w:hint="default"/>
          <w:lang w:val="en-US" w:eastAsia="zh-CN"/>
        </w:rPr>
        <w:t>8，设备配置内置电池，满电状态下支持6小时以上的工作时间。</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MGM3ODBmYTEwN2NmNWE3M2IxYWI4ZjA0YjBmZmNlZTEifQ=="/>
  </w:docVars>
  <w:rsids>
    <w:rsidRoot w:val="00D31D50"/>
    <w:rsid w:val="00027809"/>
    <w:rsid w:val="000759D6"/>
    <w:rsid w:val="0009038D"/>
    <w:rsid w:val="000A7D5E"/>
    <w:rsid w:val="000B4D6B"/>
    <w:rsid w:val="000C20F4"/>
    <w:rsid w:val="000E67AD"/>
    <w:rsid w:val="001134F9"/>
    <w:rsid w:val="00140AFD"/>
    <w:rsid w:val="00142844"/>
    <w:rsid w:val="00146D54"/>
    <w:rsid w:val="00185DCA"/>
    <w:rsid w:val="001908DD"/>
    <w:rsid w:val="001974FD"/>
    <w:rsid w:val="00211834"/>
    <w:rsid w:val="00323B43"/>
    <w:rsid w:val="00393A8B"/>
    <w:rsid w:val="003A09D9"/>
    <w:rsid w:val="003A7284"/>
    <w:rsid w:val="003D37D8"/>
    <w:rsid w:val="003F56DC"/>
    <w:rsid w:val="00406DBF"/>
    <w:rsid w:val="0040724D"/>
    <w:rsid w:val="00426133"/>
    <w:rsid w:val="004358AB"/>
    <w:rsid w:val="0044282D"/>
    <w:rsid w:val="0045248D"/>
    <w:rsid w:val="004B6D74"/>
    <w:rsid w:val="004C0948"/>
    <w:rsid w:val="004F3476"/>
    <w:rsid w:val="00534F4B"/>
    <w:rsid w:val="00587241"/>
    <w:rsid w:val="005B213B"/>
    <w:rsid w:val="005B2E62"/>
    <w:rsid w:val="005C57D5"/>
    <w:rsid w:val="00665943"/>
    <w:rsid w:val="00723D0A"/>
    <w:rsid w:val="007273D1"/>
    <w:rsid w:val="00735E07"/>
    <w:rsid w:val="00764B5E"/>
    <w:rsid w:val="007B1BB5"/>
    <w:rsid w:val="007E4B07"/>
    <w:rsid w:val="00823505"/>
    <w:rsid w:val="0085559E"/>
    <w:rsid w:val="008A3669"/>
    <w:rsid w:val="008A5CCB"/>
    <w:rsid w:val="008B7726"/>
    <w:rsid w:val="008C4EDE"/>
    <w:rsid w:val="00906985"/>
    <w:rsid w:val="00924A9E"/>
    <w:rsid w:val="00965977"/>
    <w:rsid w:val="00985DC1"/>
    <w:rsid w:val="00AB0784"/>
    <w:rsid w:val="00AC1C08"/>
    <w:rsid w:val="00B03DB8"/>
    <w:rsid w:val="00B33BBE"/>
    <w:rsid w:val="00B658BA"/>
    <w:rsid w:val="00BB5474"/>
    <w:rsid w:val="00BD05A7"/>
    <w:rsid w:val="00BD7F23"/>
    <w:rsid w:val="00BF17EE"/>
    <w:rsid w:val="00C15ECF"/>
    <w:rsid w:val="00C617B1"/>
    <w:rsid w:val="00CD54B6"/>
    <w:rsid w:val="00CE4189"/>
    <w:rsid w:val="00D31B7F"/>
    <w:rsid w:val="00D31D50"/>
    <w:rsid w:val="00D51DE8"/>
    <w:rsid w:val="00D54F3D"/>
    <w:rsid w:val="00D7302D"/>
    <w:rsid w:val="00D741E1"/>
    <w:rsid w:val="00DA0527"/>
    <w:rsid w:val="00DB16C3"/>
    <w:rsid w:val="00DC3C4F"/>
    <w:rsid w:val="00DD2BFC"/>
    <w:rsid w:val="00E26FBC"/>
    <w:rsid w:val="00E4025E"/>
    <w:rsid w:val="00E95B61"/>
    <w:rsid w:val="00EC144F"/>
    <w:rsid w:val="00EF5FA4"/>
    <w:rsid w:val="00F100ED"/>
    <w:rsid w:val="00F317CB"/>
    <w:rsid w:val="00F337CF"/>
    <w:rsid w:val="00F34543"/>
    <w:rsid w:val="00F752D6"/>
    <w:rsid w:val="00FD5BC2"/>
    <w:rsid w:val="00FE161F"/>
    <w:rsid w:val="039C2F9A"/>
    <w:rsid w:val="0D671DC3"/>
    <w:rsid w:val="1502784B"/>
    <w:rsid w:val="15F72E61"/>
    <w:rsid w:val="1E7E3C6A"/>
    <w:rsid w:val="20757347"/>
    <w:rsid w:val="23911EA0"/>
    <w:rsid w:val="26F14D32"/>
    <w:rsid w:val="42EE42E5"/>
    <w:rsid w:val="463827CD"/>
    <w:rsid w:val="47A93628"/>
    <w:rsid w:val="4FEC0E92"/>
    <w:rsid w:val="52E12553"/>
    <w:rsid w:val="55C261C5"/>
    <w:rsid w:val="646A047C"/>
    <w:rsid w:val="7CD24A74"/>
    <w:rsid w:val="7EBD7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qFormat/>
    <w:uiPriority w:val="99"/>
    <w:rPr>
      <w:rFonts w:ascii="Tahoma" w:hAnsi="Tahoma"/>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279</Words>
  <Characters>313</Characters>
  <Lines>1</Lines>
  <Paragraphs>1</Paragraphs>
  <TotalTime>0</TotalTime>
  <ScaleCrop>false</ScaleCrop>
  <LinksUpToDate>false</LinksUpToDate>
  <CharactersWithSpaces>314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2024-02-23T06:03:00Z</dcterms:created>
  <dc:creator>Administrator</dc:creator>
  <cp:lastModifiedBy>我是一个粉刷匠</cp:lastModifiedBy>
  <dcterms:modified xsi:type="dcterms:W3CDTF">2025-05-27T07:48:36Z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05648B6C06DB4D52AE3A52D26DC69F3B_12</vt:lpwstr>
  </property>
  <property fmtid="{D5CDD505-2E9C-101B-9397-08002B2CF9AE}" pid="4" name="KSOTemplateDocerSaveRecord">
    <vt:lpwstr>eyJoZGlkIjoiMGM3ODBmYTEwN2NmNWE3M2IxYWI4ZjA0YjBmZmNlZTEiLCJ1c2VySWQiOiIyMTY2NDYzNjIifQ==</vt:lpwstr>
  </property>
</Properties>
</file>