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56CA8">
      <w:pPr>
        <w:tabs>
          <w:tab w:val="left" w:pos="4077"/>
        </w:tabs>
        <w:spacing w:line="360" w:lineRule="auto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24"/>
          <w:sz w:val="36"/>
          <w:szCs w:val="36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24"/>
          <w:sz w:val="36"/>
          <w:szCs w:val="36"/>
          <w:lang w:eastAsia="zh-CN"/>
        </w:rPr>
        <w:t>重庆市合川区人民医院</w:t>
      </w:r>
    </w:p>
    <w:p w14:paraId="74F7B8CB">
      <w:pPr>
        <w:tabs>
          <w:tab w:val="left" w:pos="4077"/>
        </w:tabs>
        <w:spacing w:line="360" w:lineRule="auto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24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24"/>
          <w:sz w:val="32"/>
          <w:szCs w:val="32"/>
          <w:lang w:eastAsia="zh-CN"/>
        </w:rPr>
        <w:t>关于征集行政楼多功能厅LED大屏及综合楼培训会议室音视频系统方案与报价的公告</w:t>
      </w:r>
    </w:p>
    <w:p w14:paraId="2BC390EC">
      <w:pPr>
        <w:tabs>
          <w:tab w:val="left" w:pos="4077"/>
        </w:tabs>
        <w:spacing w:line="360" w:lineRule="auto"/>
        <w:jc w:val="both"/>
        <w:rPr>
          <w:rFonts w:hint="default" w:ascii="Times New Roman" w:hAnsi="Times New Roman" w:eastAsia="宋体" w:cs="Times New Roman"/>
          <w:b/>
          <w:bCs w:val="0"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24"/>
          <w:sz w:val="28"/>
          <w:szCs w:val="28"/>
          <w:lang w:eastAsia="zh-CN"/>
        </w:rPr>
        <w:t>各潜在供应商：</w:t>
      </w:r>
    </w:p>
    <w:p w14:paraId="41D6C057">
      <w:pPr>
        <w:tabs>
          <w:tab w:val="left" w:pos="4077"/>
        </w:tabs>
        <w:spacing w:line="360" w:lineRule="auto"/>
        <w:ind w:firstLine="560" w:firstLineChars="200"/>
        <w:jc w:val="both"/>
        <w:rPr>
          <w:rFonts w:hint="eastAsia" w:ascii="Times New Roman" w:hAnsi="Times New Roman" w:eastAsia="宋体" w:cs="Times New Roman"/>
          <w:bCs/>
          <w:color w:val="auto"/>
          <w:kern w:val="24"/>
          <w:sz w:val="28"/>
          <w:szCs w:val="28"/>
          <w:highlight w:val="yellow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感谢贵单位一直以来对我院工作的支持。为满足实际工作需要，我院拟采购行政楼多功能厅LED大屏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val="en-US" w:eastAsia="zh-CN"/>
        </w:rPr>
        <w:t>一套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，以及综合楼培训会议室音视频系统一套</w:t>
      </w:r>
      <w:r>
        <w:rPr>
          <w:rFonts w:hint="eastAsia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。</w:t>
      </w:r>
    </w:p>
    <w:p w14:paraId="66340B90">
      <w:pPr>
        <w:tabs>
          <w:tab w:val="left" w:pos="4077"/>
        </w:tabs>
        <w:spacing w:line="360" w:lineRule="auto"/>
        <w:jc w:val="both"/>
        <w:rPr>
          <w:rFonts w:hint="default" w:ascii="Times New Roman" w:hAnsi="Times New Roman" w:eastAsia="宋体" w:cs="Times New Roman"/>
          <w:b/>
          <w:bCs w:val="0"/>
          <w:color w:val="auto"/>
          <w:kern w:val="24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4"/>
          <w:sz w:val="28"/>
          <w:szCs w:val="28"/>
          <w:highlight w:val="none"/>
          <w:lang w:val="en-US" w:eastAsia="zh-CN"/>
        </w:rPr>
        <w:t>行政楼多功能厅大屏幕显示系统配置需求明细：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62C35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top"/>
          </w:tcPr>
          <w:p w14:paraId="5C2AC530">
            <w:pPr>
              <w:tabs>
                <w:tab w:val="left" w:pos="4077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321" w:type="dxa"/>
            <w:noWrap w:val="0"/>
            <w:vAlign w:val="top"/>
          </w:tcPr>
          <w:p w14:paraId="2DCE1AEA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2322" w:type="dxa"/>
            <w:noWrap w:val="0"/>
            <w:vAlign w:val="top"/>
          </w:tcPr>
          <w:p w14:paraId="2E9554E9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2322" w:type="dxa"/>
            <w:noWrap w:val="0"/>
            <w:vAlign w:val="top"/>
          </w:tcPr>
          <w:p w14:paraId="595AD8B4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47F75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top"/>
          </w:tcPr>
          <w:p w14:paraId="3EEB7B24">
            <w:pPr>
              <w:tabs>
                <w:tab w:val="left" w:pos="4077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eastAsia="zh-CN"/>
              </w:rPr>
              <w:t>COB倒装显示屏（左右2侧）</w:t>
            </w:r>
          </w:p>
        </w:tc>
        <w:tc>
          <w:tcPr>
            <w:tcW w:w="2321" w:type="dxa"/>
            <w:noWrap w:val="0"/>
            <w:vAlign w:val="top"/>
          </w:tcPr>
          <w:p w14:paraId="74F36691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10.14</w:t>
            </w:r>
          </w:p>
        </w:tc>
        <w:tc>
          <w:tcPr>
            <w:tcW w:w="2322" w:type="dxa"/>
            <w:noWrap w:val="0"/>
            <w:vAlign w:val="top"/>
          </w:tcPr>
          <w:p w14:paraId="3DF187E2">
            <w:pPr>
              <w:tabs>
                <w:tab w:val="left" w:pos="4077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eastAsia="zh-CN"/>
              </w:rPr>
              <w:t>㎡</w:t>
            </w:r>
          </w:p>
        </w:tc>
        <w:tc>
          <w:tcPr>
            <w:tcW w:w="2322" w:type="dxa"/>
            <w:noWrap w:val="0"/>
            <w:vAlign w:val="top"/>
          </w:tcPr>
          <w:p w14:paraId="0AB5B6E8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供应商自主采购品牌</w:t>
            </w:r>
          </w:p>
        </w:tc>
      </w:tr>
      <w:tr w14:paraId="093A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top"/>
          </w:tcPr>
          <w:p w14:paraId="131ED601">
            <w:pPr>
              <w:tabs>
                <w:tab w:val="left" w:pos="4077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eastAsia="zh-CN"/>
              </w:rPr>
              <w:t>LED备品</w:t>
            </w:r>
          </w:p>
        </w:tc>
        <w:tc>
          <w:tcPr>
            <w:tcW w:w="2321" w:type="dxa"/>
            <w:noWrap w:val="0"/>
            <w:vAlign w:val="top"/>
          </w:tcPr>
          <w:p w14:paraId="4BF4958F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  <w:noWrap w:val="0"/>
            <w:vAlign w:val="top"/>
          </w:tcPr>
          <w:p w14:paraId="4E0F40A9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2322" w:type="dxa"/>
            <w:noWrap w:val="0"/>
            <w:vAlign w:val="top"/>
          </w:tcPr>
          <w:p w14:paraId="1EE288EB">
            <w:pPr>
              <w:tabs>
                <w:tab w:val="left" w:pos="4077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eastAsia="zh-CN"/>
              </w:rPr>
              <w:t>配套</w:t>
            </w:r>
          </w:p>
        </w:tc>
      </w:tr>
      <w:tr w14:paraId="71143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top"/>
          </w:tcPr>
          <w:p w14:paraId="546F97A0">
            <w:pPr>
              <w:tabs>
                <w:tab w:val="left" w:pos="4077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eastAsia="zh-CN"/>
              </w:rPr>
              <w:t>视频处理器</w:t>
            </w:r>
          </w:p>
        </w:tc>
        <w:tc>
          <w:tcPr>
            <w:tcW w:w="2321" w:type="dxa"/>
            <w:noWrap w:val="0"/>
            <w:vAlign w:val="top"/>
          </w:tcPr>
          <w:p w14:paraId="4BC1FDFC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  <w:noWrap w:val="0"/>
            <w:vAlign w:val="top"/>
          </w:tcPr>
          <w:p w14:paraId="41127934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322" w:type="dxa"/>
            <w:noWrap w:val="0"/>
            <w:vAlign w:val="top"/>
          </w:tcPr>
          <w:p w14:paraId="3BB30A26">
            <w:pPr>
              <w:tabs>
                <w:tab w:val="left" w:pos="4077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供应商自主采购品牌</w:t>
            </w:r>
          </w:p>
        </w:tc>
      </w:tr>
      <w:tr w14:paraId="1207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top"/>
          </w:tcPr>
          <w:p w14:paraId="246B9B25">
            <w:pPr>
              <w:tabs>
                <w:tab w:val="left" w:pos="4077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eastAsia="zh-CN"/>
              </w:rPr>
              <w:t>主席台返显电视</w:t>
            </w:r>
          </w:p>
        </w:tc>
        <w:tc>
          <w:tcPr>
            <w:tcW w:w="2321" w:type="dxa"/>
            <w:noWrap w:val="0"/>
            <w:vAlign w:val="top"/>
          </w:tcPr>
          <w:p w14:paraId="0890F1A7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322" w:type="dxa"/>
            <w:noWrap w:val="0"/>
            <w:vAlign w:val="top"/>
          </w:tcPr>
          <w:p w14:paraId="25BF1675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322" w:type="dxa"/>
            <w:noWrap w:val="0"/>
            <w:vAlign w:val="top"/>
          </w:tcPr>
          <w:p w14:paraId="60902274">
            <w:pPr>
              <w:tabs>
                <w:tab w:val="left" w:pos="4077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eastAsia="zh-CN"/>
              </w:rPr>
              <w:t>55寸</w:t>
            </w:r>
          </w:p>
        </w:tc>
      </w:tr>
      <w:tr w14:paraId="765B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top"/>
          </w:tcPr>
          <w:p w14:paraId="327FA8AD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移动推车</w:t>
            </w:r>
          </w:p>
        </w:tc>
        <w:tc>
          <w:tcPr>
            <w:tcW w:w="2321" w:type="dxa"/>
            <w:noWrap w:val="0"/>
            <w:vAlign w:val="top"/>
          </w:tcPr>
          <w:p w14:paraId="4073BD44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322" w:type="dxa"/>
            <w:noWrap w:val="0"/>
            <w:vAlign w:val="top"/>
          </w:tcPr>
          <w:p w14:paraId="4085E4DF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副</w:t>
            </w:r>
          </w:p>
        </w:tc>
        <w:tc>
          <w:tcPr>
            <w:tcW w:w="2322" w:type="dxa"/>
            <w:noWrap w:val="0"/>
            <w:vAlign w:val="top"/>
          </w:tcPr>
          <w:p w14:paraId="4922B188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配套</w:t>
            </w:r>
          </w:p>
        </w:tc>
      </w:tr>
      <w:tr w14:paraId="3C6A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top"/>
          </w:tcPr>
          <w:p w14:paraId="321915F4">
            <w:pPr>
              <w:tabs>
                <w:tab w:val="left" w:pos="4077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eastAsia="zh-CN"/>
              </w:rPr>
              <w:t>超高清矩阵</w:t>
            </w:r>
          </w:p>
        </w:tc>
        <w:tc>
          <w:tcPr>
            <w:tcW w:w="2321" w:type="dxa"/>
            <w:noWrap w:val="0"/>
            <w:vAlign w:val="top"/>
          </w:tcPr>
          <w:p w14:paraId="2ADFFCD9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  <w:noWrap w:val="0"/>
            <w:vAlign w:val="top"/>
          </w:tcPr>
          <w:p w14:paraId="224871E1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322" w:type="dxa"/>
            <w:noWrap w:val="0"/>
            <w:vAlign w:val="top"/>
          </w:tcPr>
          <w:p w14:paraId="04A51F48">
            <w:pPr>
              <w:tabs>
                <w:tab w:val="left" w:pos="4077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供应商自主采购品牌</w:t>
            </w:r>
          </w:p>
        </w:tc>
      </w:tr>
      <w:tr w14:paraId="5940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top"/>
          </w:tcPr>
          <w:p w14:paraId="48037BD0">
            <w:pPr>
              <w:tabs>
                <w:tab w:val="left" w:pos="4077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eastAsia="zh-CN"/>
              </w:rPr>
              <w:t>电源控制箱</w:t>
            </w:r>
          </w:p>
        </w:tc>
        <w:tc>
          <w:tcPr>
            <w:tcW w:w="2321" w:type="dxa"/>
            <w:noWrap w:val="0"/>
            <w:vAlign w:val="top"/>
          </w:tcPr>
          <w:p w14:paraId="640ACD9B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  <w:noWrap w:val="0"/>
            <w:vAlign w:val="top"/>
          </w:tcPr>
          <w:p w14:paraId="674F321F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322" w:type="dxa"/>
            <w:noWrap w:val="0"/>
            <w:vAlign w:val="top"/>
          </w:tcPr>
          <w:p w14:paraId="43536C1D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配套</w:t>
            </w:r>
          </w:p>
        </w:tc>
      </w:tr>
    </w:tbl>
    <w:p w14:paraId="5F5EEFE2">
      <w:pPr>
        <w:tabs>
          <w:tab w:val="left" w:pos="4077"/>
        </w:tabs>
        <w:spacing w:line="360" w:lineRule="auto"/>
        <w:jc w:val="both"/>
        <w:rPr>
          <w:rFonts w:hint="eastAsia" w:ascii="Times New Roman" w:hAnsi="Times New Roman" w:eastAsia="宋体" w:cs="Times New Roman"/>
          <w:bCs/>
          <w:color w:val="auto"/>
          <w:kern w:val="24"/>
          <w:sz w:val="28"/>
          <w:szCs w:val="28"/>
          <w:highlight w:val="none"/>
          <w:lang w:val="en-US" w:eastAsia="zh-CN"/>
        </w:rPr>
      </w:pPr>
    </w:p>
    <w:p w14:paraId="422DCFBC">
      <w:pPr>
        <w:tabs>
          <w:tab w:val="left" w:pos="4077"/>
        </w:tabs>
        <w:spacing w:line="360" w:lineRule="auto"/>
        <w:jc w:val="both"/>
        <w:rPr>
          <w:rFonts w:hint="eastAsia" w:ascii="Times New Roman" w:hAnsi="Times New Roman" w:eastAsia="宋体" w:cs="Times New Roman"/>
          <w:bCs/>
          <w:color w:val="auto"/>
          <w:kern w:val="24"/>
          <w:sz w:val="28"/>
          <w:szCs w:val="28"/>
          <w:highlight w:val="none"/>
          <w:lang w:val="en-US" w:eastAsia="zh-CN"/>
        </w:rPr>
      </w:pPr>
    </w:p>
    <w:p w14:paraId="136DF25A">
      <w:pPr>
        <w:tabs>
          <w:tab w:val="left" w:pos="4077"/>
        </w:tabs>
        <w:spacing w:line="360" w:lineRule="auto"/>
        <w:jc w:val="both"/>
        <w:rPr>
          <w:rFonts w:hint="eastAsia" w:ascii="Times New Roman" w:hAnsi="Times New Roman" w:eastAsia="宋体" w:cs="Times New Roman"/>
          <w:bCs/>
          <w:color w:val="auto"/>
          <w:kern w:val="24"/>
          <w:sz w:val="28"/>
          <w:szCs w:val="28"/>
          <w:highlight w:val="none"/>
          <w:lang w:val="en-US" w:eastAsia="zh-CN"/>
        </w:rPr>
      </w:pPr>
    </w:p>
    <w:p w14:paraId="36637E0C">
      <w:pPr>
        <w:tabs>
          <w:tab w:val="left" w:pos="4077"/>
        </w:tabs>
        <w:spacing w:line="360" w:lineRule="auto"/>
        <w:jc w:val="both"/>
        <w:rPr>
          <w:rFonts w:hint="eastAsia" w:ascii="Times New Roman" w:hAnsi="Times New Roman" w:eastAsia="宋体" w:cs="Times New Roman"/>
          <w:b/>
          <w:bCs w:val="0"/>
          <w:color w:val="auto"/>
          <w:kern w:val="24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4"/>
          <w:sz w:val="28"/>
          <w:szCs w:val="28"/>
          <w:highlight w:val="none"/>
          <w:lang w:val="en-US" w:eastAsia="zh-CN"/>
        </w:rPr>
        <w:t>综合楼培训会议室配置需求明细：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48990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top"/>
          </w:tcPr>
          <w:p w14:paraId="392A80F0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321" w:type="dxa"/>
            <w:noWrap w:val="0"/>
            <w:vAlign w:val="top"/>
          </w:tcPr>
          <w:p w14:paraId="1124D3AF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2322" w:type="dxa"/>
            <w:noWrap w:val="0"/>
            <w:vAlign w:val="top"/>
          </w:tcPr>
          <w:p w14:paraId="243E4425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2322" w:type="dxa"/>
            <w:noWrap w:val="0"/>
            <w:vAlign w:val="top"/>
          </w:tcPr>
          <w:p w14:paraId="324F4B28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44FB0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top"/>
          </w:tcPr>
          <w:p w14:paraId="6B21376E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小间距LED显示屏</w:t>
            </w:r>
          </w:p>
        </w:tc>
        <w:tc>
          <w:tcPr>
            <w:tcW w:w="2321" w:type="dxa"/>
            <w:noWrap w:val="0"/>
            <w:vAlign w:val="top"/>
          </w:tcPr>
          <w:p w14:paraId="1F33B697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5.632</w:t>
            </w:r>
          </w:p>
        </w:tc>
        <w:tc>
          <w:tcPr>
            <w:tcW w:w="2322" w:type="dxa"/>
            <w:noWrap w:val="0"/>
            <w:vAlign w:val="top"/>
          </w:tcPr>
          <w:p w14:paraId="7384A542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㎡</w:t>
            </w:r>
          </w:p>
        </w:tc>
        <w:tc>
          <w:tcPr>
            <w:tcW w:w="2322" w:type="dxa"/>
            <w:noWrap w:val="0"/>
            <w:vAlign w:val="top"/>
          </w:tcPr>
          <w:p w14:paraId="02855930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P1.8</w:t>
            </w:r>
          </w:p>
        </w:tc>
      </w:tr>
      <w:tr w14:paraId="7AF07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top"/>
          </w:tcPr>
          <w:p w14:paraId="54F21E8B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LED备品</w:t>
            </w:r>
          </w:p>
        </w:tc>
        <w:tc>
          <w:tcPr>
            <w:tcW w:w="2321" w:type="dxa"/>
            <w:noWrap w:val="0"/>
            <w:vAlign w:val="top"/>
          </w:tcPr>
          <w:p w14:paraId="49B94A49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  <w:noWrap w:val="0"/>
            <w:vAlign w:val="top"/>
          </w:tcPr>
          <w:p w14:paraId="371C2C83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2322" w:type="dxa"/>
            <w:noWrap w:val="0"/>
            <w:vAlign w:val="top"/>
          </w:tcPr>
          <w:p w14:paraId="2C8ED7EB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配套</w:t>
            </w:r>
          </w:p>
        </w:tc>
      </w:tr>
      <w:tr w14:paraId="5BD4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top"/>
          </w:tcPr>
          <w:p w14:paraId="71C8A938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视频处理器</w:t>
            </w:r>
          </w:p>
        </w:tc>
        <w:tc>
          <w:tcPr>
            <w:tcW w:w="2321" w:type="dxa"/>
            <w:noWrap w:val="0"/>
            <w:vAlign w:val="top"/>
          </w:tcPr>
          <w:p w14:paraId="4FE8A0EB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  <w:noWrap w:val="0"/>
            <w:vAlign w:val="top"/>
          </w:tcPr>
          <w:p w14:paraId="2208F335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322" w:type="dxa"/>
            <w:noWrap w:val="0"/>
            <w:vAlign w:val="top"/>
          </w:tcPr>
          <w:p w14:paraId="1CC995CD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供应商自主采购品牌</w:t>
            </w:r>
          </w:p>
        </w:tc>
      </w:tr>
      <w:tr w14:paraId="0E6C5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top"/>
          </w:tcPr>
          <w:p w14:paraId="30A22A42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电源控制箱</w:t>
            </w:r>
          </w:p>
        </w:tc>
        <w:tc>
          <w:tcPr>
            <w:tcW w:w="2321" w:type="dxa"/>
            <w:noWrap w:val="0"/>
            <w:vAlign w:val="top"/>
          </w:tcPr>
          <w:p w14:paraId="2F7BD61A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  <w:noWrap w:val="0"/>
            <w:vAlign w:val="top"/>
          </w:tcPr>
          <w:p w14:paraId="1D33FEA6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322" w:type="dxa"/>
            <w:noWrap w:val="0"/>
            <w:vAlign w:val="top"/>
          </w:tcPr>
          <w:p w14:paraId="097FFFDA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供应商自主采购品牌</w:t>
            </w:r>
          </w:p>
        </w:tc>
      </w:tr>
      <w:tr w14:paraId="343E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top"/>
          </w:tcPr>
          <w:p w14:paraId="365B704A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无线同屏器</w:t>
            </w:r>
          </w:p>
        </w:tc>
        <w:tc>
          <w:tcPr>
            <w:tcW w:w="2321" w:type="dxa"/>
            <w:noWrap w:val="0"/>
            <w:vAlign w:val="top"/>
          </w:tcPr>
          <w:p w14:paraId="2C2668B9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  <w:noWrap w:val="0"/>
            <w:vAlign w:val="top"/>
          </w:tcPr>
          <w:p w14:paraId="76AA915F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2322" w:type="dxa"/>
            <w:noWrap w:val="0"/>
            <w:vAlign w:val="top"/>
          </w:tcPr>
          <w:p w14:paraId="7C5A5E35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无线同屏器</w:t>
            </w:r>
          </w:p>
        </w:tc>
      </w:tr>
      <w:tr w14:paraId="578F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top"/>
          </w:tcPr>
          <w:p w14:paraId="2771CE4A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全频音箱</w:t>
            </w:r>
          </w:p>
        </w:tc>
        <w:tc>
          <w:tcPr>
            <w:tcW w:w="2321" w:type="dxa"/>
            <w:noWrap w:val="0"/>
            <w:vAlign w:val="top"/>
          </w:tcPr>
          <w:p w14:paraId="0B76685E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322" w:type="dxa"/>
            <w:noWrap w:val="0"/>
            <w:vAlign w:val="top"/>
          </w:tcPr>
          <w:p w14:paraId="5A1DC365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只</w:t>
            </w:r>
          </w:p>
        </w:tc>
        <w:tc>
          <w:tcPr>
            <w:tcW w:w="2322" w:type="dxa"/>
            <w:noWrap w:val="0"/>
            <w:vAlign w:val="top"/>
          </w:tcPr>
          <w:p w14:paraId="7027369C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供应商自主采购品牌</w:t>
            </w:r>
          </w:p>
        </w:tc>
      </w:tr>
      <w:tr w14:paraId="68F4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top"/>
          </w:tcPr>
          <w:p w14:paraId="2204C0D2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数字功率放大器</w:t>
            </w:r>
          </w:p>
        </w:tc>
        <w:tc>
          <w:tcPr>
            <w:tcW w:w="2321" w:type="dxa"/>
            <w:noWrap w:val="0"/>
            <w:vAlign w:val="top"/>
          </w:tcPr>
          <w:p w14:paraId="5927A841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322" w:type="dxa"/>
            <w:noWrap w:val="0"/>
            <w:vAlign w:val="top"/>
          </w:tcPr>
          <w:p w14:paraId="6DC7E8EE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322" w:type="dxa"/>
            <w:noWrap w:val="0"/>
            <w:vAlign w:val="top"/>
          </w:tcPr>
          <w:p w14:paraId="717795B2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供应商自主采购品牌</w:t>
            </w:r>
          </w:p>
        </w:tc>
      </w:tr>
      <w:tr w14:paraId="5ADE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top"/>
          </w:tcPr>
          <w:p w14:paraId="7B237C9E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数字调音台</w:t>
            </w:r>
          </w:p>
        </w:tc>
        <w:tc>
          <w:tcPr>
            <w:tcW w:w="2321" w:type="dxa"/>
            <w:noWrap w:val="0"/>
            <w:vAlign w:val="top"/>
          </w:tcPr>
          <w:p w14:paraId="36335B26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  <w:noWrap w:val="0"/>
            <w:vAlign w:val="top"/>
          </w:tcPr>
          <w:p w14:paraId="1B69F5AB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322" w:type="dxa"/>
            <w:noWrap w:val="0"/>
            <w:vAlign w:val="top"/>
          </w:tcPr>
          <w:p w14:paraId="550AED65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供应商自主采购品牌</w:t>
            </w:r>
          </w:p>
        </w:tc>
      </w:tr>
      <w:tr w14:paraId="4C9E6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top"/>
          </w:tcPr>
          <w:p w14:paraId="2D135EB7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电源净化时序器</w:t>
            </w:r>
          </w:p>
        </w:tc>
        <w:tc>
          <w:tcPr>
            <w:tcW w:w="2321" w:type="dxa"/>
            <w:noWrap w:val="0"/>
            <w:vAlign w:val="top"/>
          </w:tcPr>
          <w:p w14:paraId="45520B9E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  <w:noWrap w:val="0"/>
            <w:vAlign w:val="top"/>
          </w:tcPr>
          <w:p w14:paraId="018DC74E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2322" w:type="dxa"/>
            <w:noWrap w:val="0"/>
            <w:vAlign w:val="top"/>
          </w:tcPr>
          <w:p w14:paraId="30918206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供应商自主采购品牌</w:t>
            </w:r>
          </w:p>
        </w:tc>
      </w:tr>
      <w:tr w14:paraId="4669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top"/>
          </w:tcPr>
          <w:p w14:paraId="565D8E6F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手持无线话筒（2支）</w:t>
            </w:r>
          </w:p>
        </w:tc>
        <w:tc>
          <w:tcPr>
            <w:tcW w:w="2321" w:type="dxa"/>
            <w:noWrap w:val="0"/>
            <w:vAlign w:val="top"/>
          </w:tcPr>
          <w:p w14:paraId="0819BB4D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  <w:noWrap w:val="0"/>
            <w:vAlign w:val="top"/>
          </w:tcPr>
          <w:p w14:paraId="15564501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2322" w:type="dxa"/>
            <w:noWrap w:val="0"/>
            <w:vAlign w:val="top"/>
          </w:tcPr>
          <w:p w14:paraId="38EBDE75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供应商自主采购品牌</w:t>
            </w:r>
          </w:p>
        </w:tc>
      </w:tr>
      <w:tr w14:paraId="65F0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top"/>
          </w:tcPr>
          <w:p w14:paraId="6A7A4F81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机柜</w:t>
            </w:r>
          </w:p>
        </w:tc>
        <w:tc>
          <w:tcPr>
            <w:tcW w:w="2321" w:type="dxa"/>
            <w:noWrap w:val="0"/>
            <w:vAlign w:val="top"/>
          </w:tcPr>
          <w:p w14:paraId="4F56294E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  <w:noWrap w:val="0"/>
            <w:vAlign w:val="top"/>
          </w:tcPr>
          <w:p w14:paraId="3C7003ED">
            <w:pPr>
              <w:tabs>
                <w:tab w:val="left" w:pos="4077"/>
              </w:tabs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322" w:type="dxa"/>
            <w:noWrap w:val="0"/>
            <w:vAlign w:val="top"/>
          </w:tcPr>
          <w:p w14:paraId="05C283D6">
            <w:pPr>
              <w:tabs>
                <w:tab w:val="left" w:pos="4077"/>
              </w:tabs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4"/>
                <w:sz w:val="28"/>
                <w:szCs w:val="28"/>
                <w:highlight w:val="none"/>
                <w:vertAlign w:val="baseline"/>
                <w:lang w:val="en-US" w:eastAsia="zh-CN"/>
              </w:rPr>
              <w:t>1.2M</w:t>
            </w:r>
          </w:p>
        </w:tc>
      </w:tr>
    </w:tbl>
    <w:p w14:paraId="5A24EAA7">
      <w:pPr>
        <w:tabs>
          <w:tab w:val="left" w:pos="4077"/>
        </w:tabs>
        <w:spacing w:line="360" w:lineRule="auto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highlight w:val="none"/>
          <w:lang w:val="en-US" w:eastAsia="zh-CN"/>
        </w:rPr>
      </w:pPr>
    </w:p>
    <w:p w14:paraId="50F2CE9E">
      <w:pPr>
        <w:tabs>
          <w:tab w:val="left" w:pos="4077"/>
        </w:tabs>
        <w:spacing w:line="360" w:lineRule="auto"/>
        <w:ind w:firstLine="560" w:firstLineChars="20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Cs/>
          <w:color w:val="auto"/>
          <w:kern w:val="24"/>
          <w:sz w:val="28"/>
          <w:szCs w:val="28"/>
          <w:lang w:val="en-US" w:eastAsia="zh-CN"/>
        </w:rPr>
        <w:t>具体相关信息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val="en-US" w:eastAsia="zh-CN"/>
        </w:rPr>
        <w:t>建议联系医院信息科进行现场踏勘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。</w:t>
      </w:r>
    </w:p>
    <w:p w14:paraId="56113238">
      <w:pPr>
        <w:tabs>
          <w:tab w:val="left" w:pos="4077"/>
        </w:tabs>
        <w:spacing w:line="360" w:lineRule="auto"/>
        <w:ind w:firstLine="560" w:firstLineChars="20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现公开征集建设方案及报价，具体要求如下：</w:t>
      </w:r>
    </w:p>
    <w:p w14:paraId="34C847FC">
      <w:pPr>
        <w:tabs>
          <w:tab w:val="left" w:pos="4077"/>
        </w:tabs>
        <w:spacing w:line="360" w:lineRule="auto"/>
        <w:ind w:firstLine="560" w:firstLineChars="20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一、请各潜在供应商提前联系我院信息科进行现场踏勘。踏勘完成后，将完整的建设方案及报价函发送至指定邮箱，供院方进行综合评选（此次征集仅为方案比选，非正式招标流程）。本项目为交钥匙工程，报价函中需包含与项目相关的全部软硬件采购、系统集成、安装调试、培训售后等所有费用，并以人民币（元）为单位进行报价。</w:t>
      </w:r>
    </w:p>
    <w:p w14:paraId="0B2195D6">
      <w:pPr>
        <w:tabs>
          <w:tab w:val="left" w:pos="4077"/>
        </w:tabs>
        <w:spacing w:line="360" w:lineRule="auto"/>
        <w:ind w:firstLine="560" w:firstLineChars="20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二、请各供应商根据现场情况，在规定时间内提供最优化方案及报价。</w:t>
      </w:r>
    </w:p>
    <w:p w14:paraId="0A6955AD">
      <w:pPr>
        <w:tabs>
          <w:tab w:val="left" w:pos="4077"/>
        </w:tabs>
        <w:spacing w:line="360" w:lineRule="auto"/>
        <w:ind w:firstLine="560" w:firstLineChars="20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三、提交截止时间为202</w:t>
      </w:r>
      <w:r>
        <w:rPr>
          <w:rFonts w:hint="eastAsia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  <w:t>6年1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月</w:t>
      </w:r>
      <w:r>
        <w:rPr>
          <w:rFonts w:hint="eastAsia" w:ascii="Times New Roman" w:hAnsi="Times New Roman" w:cs="Times New Roman"/>
          <w:bCs/>
          <w:color w:val="auto"/>
          <w:kern w:val="24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日18:00（以邮箱接收时间为准）。请将方案与报价函电子版发送至信息科邮箱：cqhcrmyyxxk@163.com，逾期不予受理。</w:t>
      </w:r>
    </w:p>
    <w:p w14:paraId="7AAAF8B7">
      <w:pPr>
        <w:tabs>
          <w:tab w:val="left" w:pos="4077"/>
        </w:tabs>
        <w:spacing w:line="360" w:lineRule="auto"/>
        <w:ind w:firstLine="560" w:firstLineChars="20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四、邮件主题请严格按以下格式填写：“合川区人民医院行政楼多功能厅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val="en-US" w:eastAsia="zh-CN"/>
        </w:rPr>
        <w:t>LED大屏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及综合楼培训会议室音视频系统-供应商名称-负责人姓名及电话”</w:t>
      </w:r>
    </w:p>
    <w:p w14:paraId="58C3EA03">
      <w:pPr>
        <w:tabs>
          <w:tab w:val="left" w:pos="4077"/>
        </w:tabs>
        <w:spacing w:line="360" w:lineRule="auto"/>
        <w:ind w:firstLine="560" w:firstLineChars="20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五、各潜在供应商须对所提供的功能配置、技术参数、报价及商务条款的真实性进行承诺。</w:t>
      </w:r>
    </w:p>
    <w:p w14:paraId="742D81D3">
      <w:pPr>
        <w:tabs>
          <w:tab w:val="left" w:pos="4077"/>
        </w:tabs>
        <w:spacing w:line="360" w:lineRule="auto"/>
        <w:ind w:firstLine="560" w:firstLineChars="20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六、报送材料须包括以下两份文件：加盖公章并扫描的PDF版本；可编辑的电子版本。</w:t>
      </w:r>
    </w:p>
    <w:p w14:paraId="43563514">
      <w:pPr>
        <w:tabs>
          <w:tab w:val="left" w:pos="4077"/>
        </w:tabs>
        <w:spacing w:line="360" w:lineRule="auto"/>
        <w:ind w:firstLine="560" w:firstLineChars="20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七、联系人：杨爽；联系电话：19122282200；感谢您的关注与参与！</w:t>
      </w:r>
    </w:p>
    <w:p w14:paraId="3295BA0D">
      <w:pPr>
        <w:tabs>
          <w:tab w:val="left" w:pos="4077"/>
        </w:tabs>
        <w:spacing w:line="360" w:lineRule="auto"/>
        <w:ind w:firstLine="5600" w:firstLineChars="2000"/>
        <w:jc w:val="both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重庆市合川区人民医院</w:t>
      </w:r>
    </w:p>
    <w:p w14:paraId="78D8F816">
      <w:pPr>
        <w:tabs>
          <w:tab w:val="left" w:pos="4077"/>
        </w:tabs>
        <w:spacing w:line="360" w:lineRule="auto"/>
        <w:ind w:firstLine="4760" w:firstLineChars="1700"/>
        <w:jc w:val="center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2025年12月2</w:t>
      </w:r>
      <w:r>
        <w:rPr>
          <w:rFonts w:hint="eastAsia" w:ascii="Times New Roman" w:hAnsi="Times New Roman" w:eastAsia="宋体" w:cs="Times New Roman"/>
          <w:bCs/>
          <w:color w:val="auto"/>
          <w:kern w:val="24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  <w:lang w:eastAsia="zh-CN"/>
        </w:rPr>
        <w:t>日</w:t>
      </w:r>
    </w:p>
    <w:p w14:paraId="714EF97A">
      <w:pPr>
        <w:spacing w:line="360" w:lineRule="auto"/>
        <w:ind w:firstLine="4760" w:firstLineChars="1700"/>
        <w:jc w:val="right"/>
        <w:rPr>
          <w:rFonts w:hint="default" w:ascii="Times New Roman" w:hAnsi="Times New Roman" w:eastAsia="宋体" w:cs="Times New Roman"/>
          <w:bCs/>
          <w:color w:val="auto"/>
          <w:kern w:val="24"/>
          <w:sz w:val="28"/>
          <w:szCs w:val="28"/>
        </w:rPr>
      </w:pPr>
    </w:p>
    <w:p w14:paraId="4BAA5793"/>
    <w:sectPr>
      <w:headerReference r:id="rId3" w:type="default"/>
      <w:footerReference r:id="rId4" w:type="default"/>
      <w:pgSz w:w="11906" w:h="16838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6475B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085E267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6860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7184B"/>
    <w:rsid w:val="68F517AB"/>
    <w:rsid w:val="7CB5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875</Words>
  <Characters>948</Characters>
  <Lines>0</Lines>
  <Paragraphs>0</Paragraphs>
  <TotalTime>0</TotalTime>
  <ScaleCrop>false</ScaleCrop>
  <LinksUpToDate>false</LinksUpToDate>
  <CharactersWithSpaces>948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2025-12-23T16:54:00Z</dcterms:created>
  <dc:creator>Administrator</dc:creator>
  <cp:lastModifiedBy>知岁</cp:lastModifiedBy>
  <dcterms:modified xsi:type="dcterms:W3CDTF">2025-12-25T10:01:44Z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EB23DAD897DA427E90ECC7ED9ABAD5D9_13</vt:lpwstr>
  </property>
  <property fmtid="{D5CDD505-2E9C-101B-9397-08002B2CF9AE}" pid="4" name="KSOTemplateDocerSaveRecord">
    <vt:lpwstr>eyJoZGlkIjoiZDc0Y2IxMDdiMTc2OWE3M2E0Y2JiNTQ1ODZhOWFmYzIiLCJ1c2VySWQiOiIyNzMzNDc2NzcifQ==</vt:lpwstr>
  </property>
</Properties>
</file>