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4572">
      <w:pPr>
        <w:pStyle w:val="4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产品质量承诺及资证材料真实性承诺函</w:t>
      </w:r>
    </w:p>
    <w:p w14:paraId="4CEFE723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合川区人民</w:t>
      </w:r>
      <w:r>
        <w:rPr>
          <w:sz w:val="28"/>
          <w:szCs w:val="28"/>
        </w:rPr>
        <w:t>医院：</w:t>
      </w:r>
    </w:p>
    <w:p w14:paraId="09A69724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本公司承诺提供的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sz w:val="28"/>
          <w:szCs w:val="28"/>
        </w:rPr>
        <w:t>项目材料真实有效，提供产品质量符合国家标准。</w:t>
      </w:r>
    </w:p>
    <w:p w14:paraId="5E41B217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如有弄虚作假，本公司承担所提供质量不达标产品或不实材料导致的任何后果！</w:t>
      </w:r>
    </w:p>
    <w:p w14:paraId="193B6D2B">
      <w:pPr>
        <w:pStyle w:val="4"/>
        <w:ind w:firstLine="3360" w:firstLineChars="1200"/>
        <w:rPr>
          <w:sz w:val="28"/>
          <w:szCs w:val="28"/>
        </w:rPr>
      </w:pPr>
      <w:r>
        <w:rPr>
          <w:sz w:val="28"/>
          <w:szCs w:val="28"/>
        </w:rPr>
        <w:t>公司名称（加盖公章）：</w:t>
      </w:r>
    </w:p>
    <w:p w14:paraId="68808118">
      <w:pPr>
        <w:ind w:firstLine="6300" w:firstLineChars="2250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CA"/>
    <w:rsid w:val="00273ACA"/>
    <w:rsid w:val="00EA5D5E"/>
    <w:rsid w:val="40A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2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2022-03-30T01:56:00Z</dcterms:created>
  <dc:creator>Administrator</dc:creator>
  <cp:lastModifiedBy>知岁</cp:lastModifiedBy>
  <dcterms:modified xsi:type="dcterms:W3CDTF">2025-10-20T09:24:03Z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46E2EFD8FD1B4670A9D27804BEA6CBFB_13</vt:lpwstr>
  </property>
</Properties>
</file>