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4DF27">
      <w:pPr>
        <w:spacing w:line="560" w:lineRule="exact"/>
        <w:ind w:firstLine="1760" w:firstLineChars="400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重庆市合川区人民医院</w:t>
      </w:r>
    </w:p>
    <w:p w14:paraId="7E6B32EE">
      <w:pPr>
        <w:spacing w:line="56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国家临床试验机构（GCP）资质申报服务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项目询价的函</w:t>
      </w:r>
    </w:p>
    <w:bookmarkEnd w:id="0"/>
    <w:p w14:paraId="0044735B">
      <w:pPr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22B7A914">
      <w:pPr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各位潜在供应商：</w:t>
      </w:r>
    </w:p>
    <w:p w14:paraId="5730686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我院拟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开展国家临床试验机构（GCP）资质申报工作，现对该项目的服务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进行询价，欢迎有资质的公司前来报价。 </w:t>
      </w:r>
    </w:p>
    <w:p w14:paraId="69DC8D3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询价内容</w:t>
      </w:r>
    </w:p>
    <w:p w14:paraId="17665F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本次询价主要是为我院申报国家临床试验机构（GCP）资质相关工作提供服务，协助医院完成药物及医疗器械临床试验机构备案相关材料整理、机构建立及梳理、质量管理体系建立及运行、备案现场核查服务、人员培训并取得相应的证书等，确保医院取得国家药物临床试验机构和国家器械临床试验机构备案；协助医院完成临床试验项目等。主要服务内容包括但不限于：1.药物临床试验机构备案申报服务；2.医疗器械临床试验机构备案申报服务；3.协助医院建立药物、医疗器械临床试验管理制度；4.协助医院建立药物、医疗医疗器械临床试验标准操作规程；5.协助医院制定各申报专业组的文件系统；6.为医院相关人员进行 GCP 知识、PI（5个） 项目资质培训、政策法规、相关技能、管理制度、操作规范的培训并取得相应证书及现场指导；7.取得资质通过后，协助医院辅导完成药物、医疗器械临床试验各至少1项。8.赠送医院临床试验管理软件系统，医院账号永久有效，且无任何费用。8.其他临床试验机构（GCP）资质申报涉及的工作。</w:t>
      </w:r>
    </w:p>
    <w:p w14:paraId="2DDF017C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二、资质要求</w:t>
      </w:r>
    </w:p>
    <w:p w14:paraId="38623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1.投标人在中华人民共和国注册的，具有独立企业法人资格；具有独立承担民事责任的能力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。</w:t>
      </w:r>
    </w:p>
    <w:p w14:paraId="5C49C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具有相应的经营许可证，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具有履行合同所必需的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设备和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专业技术能力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。</w:t>
      </w:r>
    </w:p>
    <w:p w14:paraId="0101E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具有良好的商业信誉和健全的财务会计制度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。</w:t>
      </w:r>
    </w:p>
    <w:p w14:paraId="3139C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有依法缴纳税收和社会保障资金的良好记录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。</w:t>
      </w:r>
    </w:p>
    <w:p w14:paraId="00F7A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提供近三年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国家临床试验机构（GCP）资质申报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服务业绩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。</w:t>
      </w:r>
    </w:p>
    <w:p w14:paraId="40513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在经营活动中没有违法记录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。</w:t>
      </w:r>
    </w:p>
    <w:p w14:paraId="26BC6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7.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法律、行政法规规定的其他条件。</w:t>
      </w:r>
    </w:p>
    <w:p w14:paraId="7D035DC4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三、资料收集时间及地点 </w:t>
      </w:r>
    </w:p>
    <w:p w14:paraId="6550414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询价时间为202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日起至202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时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30分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。报价单位请提供单位资质</w:t>
      </w: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  <w:t>（营业执照、经营</w:t>
      </w: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  <w:lang w:val="en-US" w:eastAsia="zh-CN"/>
        </w:rPr>
        <w:t>和服务</w:t>
      </w: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  <w:t>许可证、业绩证明材料</w:t>
      </w: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  <w:lang w:val="en-US" w:eastAsia="zh-CN"/>
        </w:rPr>
        <w:t>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）、报价人身份证复印件及询价函。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报价单位提供的资料，请盖公章扫描后，以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电子件打包压缩后发邮箱：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1107453632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@qq.com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。</w:t>
      </w:r>
    </w:p>
    <w:p w14:paraId="16D9F14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若有任何问题请咨询医院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科教科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，咨询电话：4282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1271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。所有资料必须按照医院要求提供，否则视为无效。</w:t>
      </w:r>
    </w:p>
    <w:p w14:paraId="61312CB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其他说明</w:t>
      </w:r>
    </w:p>
    <w:p w14:paraId="1FCD60F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135" w:afterAutospacing="0" w:line="560" w:lineRule="exact"/>
        <w:ind w:left="0" w:right="0" w:firstLine="48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1.本次询价仅作为我院国家临床试验机构(GCP）资质申报服务项目参考，我院有权使用所征集技术指标中的相关内容。</w:t>
      </w:r>
    </w:p>
    <w:p w14:paraId="0BB9406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135" w:afterAutospacing="0" w:line="560" w:lineRule="exact"/>
        <w:ind w:left="0" w:right="0" w:firstLine="48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2.参与本次询价的厂商，我院不作任何承诺。因参与询价所产生的一切费用由报名厂商自行承担，我院不支付任何相关费用。</w:t>
      </w:r>
    </w:p>
    <w:p w14:paraId="4C2CB0C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135" w:afterAutospacing="0" w:line="560" w:lineRule="exact"/>
        <w:ind w:left="0" w:right="0" w:firstLine="48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3.本次询价的后续工作及结果，我院不做任何解释。</w:t>
      </w:r>
    </w:p>
    <w:p w14:paraId="1818084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135" w:afterAutospacing="0" w:line="560" w:lineRule="exact"/>
        <w:ind w:left="0" w:right="0" w:firstLine="48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4.本次询价的解释权归院方。</w:t>
      </w:r>
    </w:p>
    <w:p w14:paraId="4757AFE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135" w:afterAutospacing="0" w:line="560" w:lineRule="exact"/>
        <w:ind w:left="0" w:right="0" w:firstLine="48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5.所有报名厂商均默认同意以上所有条款。</w:t>
      </w:r>
    </w:p>
    <w:p w14:paraId="3E484EB1">
      <w:pPr>
        <w:numPr>
          <w:ilvl w:val="0"/>
          <w:numId w:val="0"/>
        </w:numPr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</w:p>
    <w:p w14:paraId="31ED81AD">
      <w:pPr>
        <w:pStyle w:val="10"/>
        <w:rPr>
          <w:rFonts w:ascii="方正仿宋_GBK" w:hAnsi="方正仿宋_GBK" w:eastAsia="方正仿宋_GBK" w:cs="方正仿宋_GBK"/>
          <w:sz w:val="32"/>
          <w:szCs w:val="32"/>
        </w:rPr>
      </w:pPr>
    </w:p>
    <w:p w14:paraId="01515DAB">
      <w:pPr>
        <w:pStyle w:val="10"/>
        <w:rPr>
          <w:rFonts w:ascii="方正仿宋_GBK" w:hAnsi="方正仿宋_GBK" w:eastAsia="方正仿宋_GBK" w:cs="方正仿宋_GBK"/>
          <w:sz w:val="32"/>
          <w:szCs w:val="32"/>
        </w:rPr>
      </w:pPr>
    </w:p>
    <w:p w14:paraId="35BCE505">
      <w:pPr>
        <w:widowControl/>
        <w:spacing w:line="560" w:lineRule="exact"/>
        <w:ind w:left="5109" w:leftChars="2128" w:hanging="640" w:hangingChars="20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重庆市合川区人民医院       20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月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日</w:t>
      </w:r>
    </w:p>
    <w:p w14:paraId="1147894C">
      <w:pPr>
        <w:rPr>
          <w:rFonts w:ascii="微软雅黑" w:hAnsi="微软雅黑" w:eastAsia="微软雅黑"/>
          <w:color w:val="000000"/>
          <w:sz w:val="14"/>
          <w:szCs w:val="14"/>
          <w:shd w:val="clear" w:color="auto" w:fill="FFFFFF"/>
        </w:rPr>
      </w:pPr>
    </w:p>
    <w:p w14:paraId="7126D7C9">
      <w:pPr>
        <w:rPr>
          <w:rFonts w:ascii="微软雅黑" w:hAnsi="微软雅黑" w:eastAsia="微软雅黑"/>
          <w:color w:val="000000"/>
          <w:sz w:val="14"/>
          <w:szCs w:val="14"/>
          <w:shd w:val="clear" w:color="auto" w:fill="FFFFFF"/>
        </w:rPr>
      </w:pPr>
    </w:p>
    <w:p w14:paraId="12C15C51">
      <w:pPr>
        <w:rPr>
          <w:rFonts w:ascii="微软雅黑" w:hAnsi="微软雅黑" w:eastAsia="微软雅黑"/>
          <w:color w:val="000000"/>
          <w:sz w:val="14"/>
          <w:szCs w:val="14"/>
          <w:shd w:val="clear" w:color="auto" w:fill="FFFFFF"/>
        </w:rPr>
      </w:pPr>
    </w:p>
    <w:p w14:paraId="6708EAFA">
      <w:pPr>
        <w:rPr>
          <w:rFonts w:ascii="微软雅黑" w:hAnsi="微软雅黑" w:eastAsia="微软雅黑"/>
          <w:color w:val="000000"/>
          <w:sz w:val="14"/>
          <w:szCs w:val="14"/>
          <w:shd w:val="clear" w:color="auto" w:fill="FFFFFF"/>
        </w:rPr>
      </w:pPr>
    </w:p>
    <w:p w14:paraId="321C2815">
      <w:pPr>
        <w:rPr>
          <w:rFonts w:ascii="微软雅黑" w:hAnsi="微软雅黑" w:eastAsia="微软雅黑"/>
          <w:color w:val="000000"/>
          <w:sz w:val="14"/>
          <w:szCs w:val="14"/>
          <w:shd w:val="clear" w:color="auto" w:fill="FFFFFF"/>
        </w:rPr>
      </w:pPr>
    </w:p>
    <w:p w14:paraId="7365AE9D">
      <w:pPr>
        <w:rPr>
          <w:rFonts w:ascii="微软雅黑" w:hAnsi="微软雅黑" w:eastAsia="微软雅黑"/>
          <w:color w:val="000000"/>
          <w:sz w:val="14"/>
          <w:szCs w:val="14"/>
          <w:shd w:val="clear" w:color="auto" w:fill="FFFFFF"/>
        </w:rPr>
      </w:pPr>
    </w:p>
    <w:p w14:paraId="7704350D">
      <w:pPr>
        <w:rPr>
          <w:rFonts w:ascii="微软雅黑" w:hAnsi="微软雅黑" w:eastAsia="微软雅黑"/>
          <w:color w:val="000000"/>
          <w:sz w:val="14"/>
          <w:szCs w:val="14"/>
          <w:shd w:val="clear" w:color="auto" w:fill="FFFFFF"/>
        </w:rPr>
      </w:pPr>
    </w:p>
    <w:p w14:paraId="0EF91183">
      <w:pPr>
        <w:rPr>
          <w:rFonts w:ascii="微软雅黑" w:hAnsi="微软雅黑" w:eastAsia="微软雅黑"/>
          <w:color w:val="000000"/>
          <w:sz w:val="14"/>
          <w:szCs w:val="14"/>
          <w:shd w:val="clear" w:color="auto" w:fill="FFFFFF"/>
        </w:rPr>
      </w:pPr>
    </w:p>
    <w:p w14:paraId="27F2DD1E">
      <w:pPr>
        <w:rPr>
          <w:rFonts w:hint="eastAsia" w:ascii="微软雅黑" w:hAnsi="微软雅黑" w:eastAsia="微软雅黑"/>
          <w:color w:val="000000"/>
          <w:sz w:val="14"/>
          <w:szCs w:val="14"/>
          <w:shd w:val="clear" w:color="auto" w:fill="FFFFFF"/>
        </w:rPr>
      </w:pPr>
    </w:p>
    <w:p w14:paraId="4ACA873E">
      <w:pPr>
        <w:rPr>
          <w:rFonts w:hint="eastAsia" w:ascii="微软雅黑" w:hAnsi="微软雅黑" w:eastAsia="微软雅黑"/>
          <w:color w:val="000000"/>
          <w:sz w:val="14"/>
          <w:szCs w:val="14"/>
          <w:shd w:val="clear" w:color="auto" w:fill="FFFFFF"/>
        </w:rPr>
      </w:pPr>
    </w:p>
    <w:p w14:paraId="70A7BEEF">
      <w:pPr>
        <w:rPr>
          <w:rFonts w:hint="eastAsia" w:ascii="微软雅黑" w:hAnsi="微软雅黑" w:eastAsia="微软雅黑"/>
          <w:color w:val="000000"/>
          <w:sz w:val="14"/>
          <w:szCs w:val="14"/>
          <w:shd w:val="clear" w:color="auto" w:fill="FFFFFF"/>
        </w:rPr>
      </w:pPr>
    </w:p>
    <w:p w14:paraId="206D449C">
      <w:pPr>
        <w:rPr>
          <w:rFonts w:hint="eastAsia" w:ascii="微软雅黑" w:hAnsi="微软雅黑" w:eastAsia="微软雅黑"/>
          <w:color w:val="000000"/>
          <w:sz w:val="14"/>
          <w:szCs w:val="14"/>
          <w:shd w:val="clear" w:color="auto" w:fill="FFFFFF"/>
        </w:rPr>
      </w:pPr>
    </w:p>
    <w:p w14:paraId="6362A980">
      <w:pPr>
        <w:rPr>
          <w:rFonts w:ascii="微软雅黑" w:hAnsi="微软雅黑" w:eastAsia="微软雅黑"/>
          <w:color w:val="000000"/>
          <w:sz w:val="14"/>
          <w:szCs w:val="14"/>
          <w:shd w:val="clear" w:color="auto" w:fill="FFFFFF"/>
        </w:rPr>
      </w:pPr>
    </w:p>
    <w:p w14:paraId="20ACE522">
      <w:pPr>
        <w:rPr>
          <w:rFonts w:ascii="微软雅黑" w:hAnsi="微软雅黑" w:eastAsia="微软雅黑"/>
          <w:color w:val="000000"/>
          <w:sz w:val="14"/>
          <w:szCs w:val="14"/>
          <w:shd w:val="clear" w:color="auto" w:fill="FFFFFF"/>
        </w:rPr>
      </w:pPr>
    </w:p>
    <w:p w14:paraId="78654BCB">
      <w:pPr>
        <w:pStyle w:val="10"/>
        <w:jc w:val="center"/>
        <w:rPr>
          <w:rFonts w:hint="eastAsia" w:ascii="方正小标宋_GBK" w:hAnsi="方正小标宋_GBK" w:eastAsia="方正小标宋_GBK" w:cs="方正小标宋_GBK"/>
          <w:sz w:val="30"/>
          <w:szCs w:val="30"/>
        </w:rPr>
      </w:pPr>
    </w:p>
    <w:p w14:paraId="6819B1DB">
      <w:pPr>
        <w:pStyle w:val="10"/>
        <w:jc w:val="center"/>
        <w:rPr>
          <w:rFonts w:hint="eastAsia" w:ascii="方正小标宋_GBK" w:hAnsi="方正小标宋_GBK" w:eastAsia="方正小标宋_GBK" w:cs="方正小标宋_GBK"/>
          <w:sz w:val="30"/>
          <w:szCs w:val="30"/>
        </w:rPr>
      </w:pPr>
    </w:p>
    <w:p w14:paraId="28D2D3CD">
      <w:pPr>
        <w:pStyle w:val="10"/>
        <w:jc w:val="center"/>
        <w:rPr>
          <w:rFonts w:hint="eastAsia" w:ascii="方正小标宋_GBK" w:hAnsi="方正小标宋_GBK" w:eastAsia="方正小标宋_GBK" w:cs="方正小标宋_GBK"/>
          <w:sz w:val="30"/>
          <w:szCs w:val="30"/>
        </w:rPr>
      </w:pPr>
    </w:p>
    <w:p w14:paraId="11AA62D4">
      <w:pPr>
        <w:pStyle w:val="10"/>
        <w:jc w:val="both"/>
        <w:rPr>
          <w:rFonts w:hint="eastAsia" w:ascii="方正小标宋_GBK" w:hAnsi="方正小标宋_GBK" w:eastAsia="方正小标宋_GBK" w:cs="方正小标宋_GBK"/>
          <w:sz w:val="30"/>
          <w:szCs w:val="30"/>
        </w:rPr>
      </w:pPr>
    </w:p>
    <w:p w14:paraId="2ACF754C">
      <w:pPr>
        <w:pStyle w:val="10"/>
        <w:jc w:val="both"/>
        <w:rPr>
          <w:rFonts w:hint="eastAsia" w:ascii="方正小标宋_GBK" w:hAnsi="方正小标宋_GBK" w:eastAsia="方正小标宋_GBK" w:cs="方正小标宋_GBK"/>
          <w:sz w:val="30"/>
          <w:szCs w:val="30"/>
        </w:rPr>
      </w:pPr>
    </w:p>
    <w:p w14:paraId="1C2D8E36">
      <w:pPr>
        <w:pStyle w:val="10"/>
        <w:jc w:val="center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合川区人民医院关于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国家临床试验机构（GCP）资质申报服务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项目询价表</w:t>
      </w:r>
    </w:p>
    <w:p w14:paraId="43B14F48">
      <w:pPr>
        <w:pStyle w:val="10"/>
        <w:rPr>
          <w:rFonts w:ascii="方正仿宋_GBK" w:hAnsi="方正仿宋_GBK" w:eastAsia="方正仿宋_GBK" w:cs="方正仿宋_GBK"/>
          <w:sz w:val="30"/>
          <w:szCs w:val="30"/>
        </w:rPr>
      </w:pPr>
    </w:p>
    <w:p w14:paraId="5947334F">
      <w:pPr>
        <w:pStyle w:val="1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报价单位（盖章）：</w:t>
      </w:r>
    </w:p>
    <w:p w14:paraId="71D756EB">
      <w:pPr>
        <w:pStyle w:val="1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联系电话及联系人：</w:t>
      </w:r>
    </w:p>
    <w:tbl>
      <w:tblPr>
        <w:tblStyle w:val="7"/>
        <w:tblpPr w:leftFromText="180" w:rightFromText="180" w:vertAnchor="text" w:horzAnchor="page" w:tblpX="1136" w:tblpY="234"/>
        <w:tblOverlap w:val="never"/>
        <w:tblW w:w="9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3409"/>
        <w:gridCol w:w="1260"/>
        <w:gridCol w:w="1395"/>
        <w:gridCol w:w="1695"/>
      </w:tblGrid>
      <w:tr w14:paraId="66C69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07" w:type="dxa"/>
            <w:tcBorders>
              <w:bottom w:val="single" w:color="auto" w:sz="4" w:space="0"/>
            </w:tcBorders>
            <w:vAlign w:val="center"/>
          </w:tcPr>
          <w:p w14:paraId="026ADAAF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color w:val="000000"/>
                <w:sz w:val="24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8"/>
              </w:rPr>
              <w:t>项目名称</w:t>
            </w:r>
          </w:p>
        </w:tc>
        <w:tc>
          <w:tcPr>
            <w:tcW w:w="3409" w:type="dxa"/>
            <w:tcBorders>
              <w:bottom w:val="single" w:color="auto" w:sz="4" w:space="0"/>
            </w:tcBorders>
            <w:vAlign w:val="center"/>
          </w:tcPr>
          <w:p w14:paraId="066FC212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color w:val="000000"/>
                <w:sz w:val="24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8"/>
              </w:rPr>
              <w:t>内容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 w14:paraId="26CDAA8D">
            <w:pPr>
              <w:snapToGrid w:val="0"/>
              <w:spacing w:line="240" w:lineRule="exact"/>
              <w:jc w:val="center"/>
              <w:rPr>
                <w:rFonts w:hint="default" w:ascii="方正仿宋_GBK" w:eastAsia="方正仿宋_GBK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8"/>
                <w:lang w:val="en-US" w:eastAsia="zh-CN"/>
              </w:rPr>
              <w:t>完成时限</w:t>
            </w:r>
          </w:p>
        </w:tc>
        <w:tc>
          <w:tcPr>
            <w:tcW w:w="1395" w:type="dxa"/>
            <w:tcBorders>
              <w:bottom w:val="single" w:color="auto" w:sz="4" w:space="0"/>
            </w:tcBorders>
            <w:vAlign w:val="center"/>
          </w:tcPr>
          <w:p w14:paraId="3FDA50A9">
            <w:pPr>
              <w:snapToGrid w:val="0"/>
              <w:spacing w:line="240" w:lineRule="exact"/>
              <w:jc w:val="both"/>
              <w:rPr>
                <w:rFonts w:ascii="方正仿宋_GBK" w:eastAsia="方正仿宋_GBK"/>
                <w:color w:val="000000"/>
                <w:sz w:val="24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8"/>
              </w:rPr>
              <w:t>报价（元）</w:t>
            </w: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 w14:paraId="63033B83">
            <w:pPr>
              <w:snapToGrid w:val="0"/>
              <w:spacing w:line="24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8"/>
                <w:lang w:val="en-US" w:eastAsia="zh-CN"/>
              </w:rPr>
              <w:t>备注</w:t>
            </w:r>
          </w:p>
        </w:tc>
      </w:tr>
      <w:tr w14:paraId="04003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</w:trPr>
        <w:tc>
          <w:tcPr>
            <w:tcW w:w="1907" w:type="dxa"/>
            <w:vAlign w:val="center"/>
          </w:tcPr>
          <w:p w14:paraId="24D9E7FE">
            <w:pPr>
              <w:snapToGrid w:val="0"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国家临床试验机构（GCP）资质申报服务项目</w:t>
            </w:r>
          </w:p>
        </w:tc>
        <w:tc>
          <w:tcPr>
            <w:tcW w:w="3409" w:type="dxa"/>
            <w:vAlign w:val="center"/>
          </w:tcPr>
          <w:p w14:paraId="42BB0BE2">
            <w:pPr>
              <w:snapToGrid w:val="0"/>
              <w:spacing w:line="24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协助医院完成药物及医疗器械临床试验机构备案相关材料整理、机构建立及梳理、质量管理体系建立及运行、备案现场核查服务、人员培训并取得相应的证书，确保医院取得国家药物临床试验机构和国家器械临床试验机构备案；协助医院完成临床试验项目等。</w:t>
            </w:r>
          </w:p>
        </w:tc>
        <w:tc>
          <w:tcPr>
            <w:tcW w:w="1260" w:type="dxa"/>
            <w:vAlign w:val="center"/>
          </w:tcPr>
          <w:p w14:paraId="39159E4D">
            <w:pPr>
              <w:snapToGrid w:val="0"/>
              <w:spacing w:line="240" w:lineRule="exact"/>
              <w:jc w:val="center"/>
              <w:rPr>
                <w:rFonts w:hint="default" w:ascii="方正仿宋_GBK" w:eastAsia="方正仿宋_GBK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8"/>
                <w:lang w:val="en-US" w:eastAsia="zh-CN"/>
              </w:rPr>
              <w:t>12个月内</w:t>
            </w:r>
          </w:p>
        </w:tc>
        <w:tc>
          <w:tcPr>
            <w:tcW w:w="1395" w:type="dxa"/>
            <w:vAlign w:val="center"/>
          </w:tcPr>
          <w:p w14:paraId="512FA026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color w:val="000000"/>
                <w:sz w:val="24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2808DB8B">
            <w:pPr>
              <w:snapToGrid w:val="0"/>
              <w:spacing w:line="240" w:lineRule="exact"/>
              <w:jc w:val="both"/>
              <w:rPr>
                <w:rFonts w:hint="default" w:ascii="方正仿宋_GBK" w:eastAsia="方正仿宋_GBK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提供必要的专用服务工具：包含相关软件，及必要的电脑、药品储藏柜、除湿加湿一体机、打印机等。</w:t>
            </w:r>
          </w:p>
        </w:tc>
      </w:tr>
      <w:tr w14:paraId="5C7D7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</w:trPr>
        <w:tc>
          <w:tcPr>
            <w:tcW w:w="1907" w:type="dxa"/>
            <w:shd w:val="clear" w:color="auto" w:fill="auto"/>
            <w:vAlign w:val="center"/>
          </w:tcPr>
          <w:p w14:paraId="12443703">
            <w:pPr>
              <w:snapToGrid w:val="0"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国家临床试验机构（GCP）资质申报服务项目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2DE91E64">
            <w:pPr>
              <w:snapToGrid w:val="0"/>
              <w:spacing w:line="24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协助医院完成药物及医疗器械临床试验机构备案相关材料整理、机构建立及梳理、质量管理体系建立及运行、备案现场核查服务、人员培训并取得相应的证书，确保医院取得国家药物临床试验机构和国家器械临床试验机构备案；协助医院完成临床试验项目等。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BC165B8">
            <w:pPr>
              <w:snapToGrid w:val="0"/>
              <w:spacing w:line="240" w:lineRule="exact"/>
              <w:jc w:val="center"/>
              <w:rPr>
                <w:rFonts w:hint="eastAsia" w:ascii="方正仿宋_GBK" w:eastAsia="方正仿宋_GBK" w:hAnsiTheme="minorHAnsi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8"/>
                <w:lang w:val="en-US" w:eastAsia="zh-CN"/>
              </w:rPr>
              <w:t>12个月内</w:t>
            </w:r>
          </w:p>
        </w:tc>
        <w:tc>
          <w:tcPr>
            <w:tcW w:w="1395" w:type="dxa"/>
            <w:vAlign w:val="center"/>
          </w:tcPr>
          <w:p w14:paraId="65714450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color w:val="000000"/>
                <w:sz w:val="24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32A2C411">
            <w:pPr>
              <w:snapToGrid w:val="0"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不提供必要的专用服务工具：包含相关软件，及必要的电脑、药品储藏柜、除湿加湿一体机、打印机等。</w:t>
            </w:r>
          </w:p>
        </w:tc>
      </w:tr>
    </w:tbl>
    <w:p w14:paraId="3E41A04D">
      <w:pPr>
        <w:pStyle w:val="10"/>
        <w:rPr>
          <w:rFonts w:ascii="方正仿宋_GBK" w:hAnsi="方正仿宋_GBK" w:eastAsia="方正仿宋_GBK" w:cs="方正仿宋_GBK"/>
          <w:sz w:val="30"/>
          <w:szCs w:val="30"/>
        </w:rPr>
      </w:pPr>
    </w:p>
    <w:p w14:paraId="744D4AC7">
      <w:pPr>
        <w:rPr>
          <w:rFonts w:ascii="微软雅黑" w:hAnsi="微软雅黑" w:eastAsia="微软雅黑"/>
          <w:color w:val="000000"/>
          <w:sz w:val="14"/>
          <w:szCs w:val="1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3EFCEF"/>
    <w:multiLevelType w:val="singleLevel"/>
    <w:tmpl w:val="B53EFC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66A1DC1"/>
    <w:multiLevelType w:val="singleLevel"/>
    <w:tmpl w:val="C66A1DC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ZDc1MDNlZGExMjZhMTM4NTI1NTA3ZDY5YTBlOWQifQ=="/>
  </w:docVars>
  <w:rsids>
    <w:rsidRoot w:val="007039BF"/>
    <w:rsid w:val="000E5526"/>
    <w:rsid w:val="00131128"/>
    <w:rsid w:val="002F7AE7"/>
    <w:rsid w:val="003B2420"/>
    <w:rsid w:val="004E3D29"/>
    <w:rsid w:val="00596822"/>
    <w:rsid w:val="007039BF"/>
    <w:rsid w:val="00797CBA"/>
    <w:rsid w:val="008A2F4F"/>
    <w:rsid w:val="00976FDA"/>
    <w:rsid w:val="00C15937"/>
    <w:rsid w:val="00C908A5"/>
    <w:rsid w:val="00D05343"/>
    <w:rsid w:val="00E661A7"/>
    <w:rsid w:val="00F9115C"/>
    <w:rsid w:val="01A71B22"/>
    <w:rsid w:val="15303FBF"/>
    <w:rsid w:val="43C431FF"/>
    <w:rsid w:val="4C10213B"/>
    <w:rsid w:val="4F2A5E6A"/>
    <w:rsid w:val="5B884AA4"/>
    <w:rsid w:val="5DB2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700" w:lineRule="exact"/>
      <w:ind w:left="960"/>
    </w:pPr>
    <w:rPr>
      <w:sz w:val="44"/>
    </w:rPr>
  </w:style>
  <w:style w:type="paragraph" w:styleId="3">
    <w:name w:val="Body Text First Indent 2"/>
    <w:basedOn w:val="2"/>
    <w:next w:val="1"/>
    <w:qFormat/>
    <w:uiPriority w:val="0"/>
    <w:pPr>
      <w:spacing w:after="120" w:afterLines="0" w:line="240" w:lineRule="auto"/>
      <w:ind w:left="420" w:leftChars="200" w:firstLine="420" w:firstLineChars="200"/>
    </w:p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Hyperlink"/>
    <w:basedOn w:val="8"/>
    <w:autoRedefine/>
    <w:unhideWhenUsed/>
    <w:qFormat/>
    <w:uiPriority w:val="99"/>
    <w:rPr>
      <w:color w:val="0000FF"/>
      <w:u w:val="single"/>
    </w:rPr>
  </w:style>
  <w:style w:type="paragraph" w:customStyle="1" w:styleId="10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1460</Words>
  <Characters>1545</Characters>
  <Lines>6</Lines>
  <Paragraphs>1</Paragraphs>
  <TotalTime>5</TotalTime>
  <ScaleCrop>false</ScaleCrop>
  <LinksUpToDate>false</LinksUpToDate>
  <CharactersWithSpaces>1558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2020-08-05T07:40:00Z</dcterms:created>
  <dc:creator>Administrator</dc:creator>
  <cp:lastModifiedBy>有、意思</cp:lastModifiedBy>
  <dcterms:modified xsi:type="dcterms:W3CDTF">2024-12-20T06:38:40Z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FE5310041E23477BAEAF5B0D33F6F6B9_13</vt:lpwstr>
  </property>
</Properties>
</file>