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89" w:rsidRPr="00E26FBC" w:rsidRDefault="001134F9" w:rsidP="00CE4189">
      <w:pPr>
        <w:spacing w:line="220" w:lineRule="atLeast"/>
        <w:jc w:val="center"/>
        <w:rPr>
          <w:rFonts w:ascii="方正小标宋_GBK" w:eastAsia="方正小标宋_GBK"/>
          <w:sz w:val="32"/>
        </w:rPr>
      </w:pPr>
      <w:r w:rsidRPr="001134F9">
        <w:rPr>
          <w:rFonts w:ascii="方正小标宋_GBK" w:eastAsia="方正小标宋_GBK" w:hint="eastAsia"/>
          <w:sz w:val="32"/>
        </w:rPr>
        <w:t>泌尿外科钬激光治疗机</w:t>
      </w:r>
      <w:r w:rsidR="00E95B61" w:rsidRPr="00E26FBC">
        <w:rPr>
          <w:rFonts w:ascii="方正小标宋_GBK" w:eastAsia="方正小标宋_GBK" w:hint="eastAsia"/>
          <w:sz w:val="32"/>
        </w:rPr>
        <w:t>功能需求</w:t>
      </w:r>
    </w:p>
    <w:p w:rsidR="00924A9E" w:rsidRDefault="00CE4189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 w:rsidRPr="00CE4189">
        <w:rPr>
          <w:rFonts w:hint="eastAsia"/>
        </w:rPr>
        <w:t>适用于</w:t>
      </w:r>
      <w:r w:rsidR="00985DC1" w:rsidRPr="00985DC1">
        <w:rPr>
          <w:rFonts w:hint="eastAsia"/>
        </w:rPr>
        <w:t>泌尿系结石的碎石，泌尿系肿瘤的汽化和凝固。</w:t>
      </w:r>
    </w:p>
    <w:p w:rsidR="00985DC1" w:rsidRDefault="00985DC1" w:rsidP="00E95B61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985DC1">
        <w:rPr>
          <w:rFonts w:hint="eastAsia"/>
        </w:rPr>
        <w:t>工作激光输出波长：</w:t>
      </w:r>
      <w:r w:rsidRPr="00985DC1">
        <w:rPr>
          <w:rFonts w:hint="eastAsia"/>
        </w:rPr>
        <w:t xml:space="preserve">2100nm </w:t>
      </w:r>
      <w:r w:rsidRPr="00985DC1">
        <w:rPr>
          <w:rFonts w:hint="eastAsia"/>
        </w:rPr>
        <w:t>±</w:t>
      </w:r>
      <w:r w:rsidRPr="00985DC1">
        <w:rPr>
          <w:rFonts w:hint="eastAsia"/>
        </w:rPr>
        <w:t>100nm</w:t>
      </w:r>
    </w:p>
    <w:p w:rsidR="00BD7F23" w:rsidRDefault="00BD7F23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 w:rsidRPr="00BD7F23">
        <w:rPr>
          <w:rFonts w:hint="eastAsia"/>
        </w:rPr>
        <w:t>最大功率</w:t>
      </w:r>
      <w:r>
        <w:rPr>
          <w:rFonts w:hint="eastAsia"/>
        </w:rPr>
        <w:t>≥</w:t>
      </w:r>
      <w:r w:rsidRPr="00BD7F23">
        <w:rPr>
          <w:rFonts w:hint="eastAsia"/>
        </w:rPr>
        <w:t>100</w:t>
      </w:r>
      <w:r w:rsidRPr="00BD7F23">
        <w:rPr>
          <w:rFonts w:hint="eastAsia"/>
        </w:rPr>
        <w:t>瓦，可以满足切割前列腺以及膀胱肿瘤</w:t>
      </w:r>
    </w:p>
    <w:p w:rsidR="00985DC1" w:rsidRDefault="00985DC1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 w:rsidRPr="00985DC1">
        <w:rPr>
          <w:rFonts w:hint="eastAsia"/>
        </w:rPr>
        <w:t>可搭配原厂多种规格光纤</w:t>
      </w:r>
    </w:p>
    <w:p w:rsidR="007E4B07" w:rsidRDefault="007E4B07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 w:rsidRPr="007E4B07">
        <w:rPr>
          <w:rFonts w:hint="eastAsia"/>
        </w:rPr>
        <w:t>具有控制能量稳定功能</w:t>
      </w:r>
      <w:r>
        <w:rPr>
          <w:rFonts w:hint="eastAsia"/>
        </w:rPr>
        <w:t>，保障</w:t>
      </w:r>
      <w:r w:rsidRPr="007E4B07">
        <w:rPr>
          <w:rFonts w:hint="eastAsia"/>
        </w:rPr>
        <w:t>激光能量输出稳定度</w:t>
      </w:r>
    </w:p>
    <w:p w:rsidR="007E4B07" w:rsidRDefault="007E4B07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脉宽可调，靶向碎石</w:t>
      </w:r>
    </w:p>
    <w:p w:rsidR="007E4B07" w:rsidRDefault="007E4B07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 w:rsidRPr="007E4B07">
        <w:rPr>
          <w:rFonts w:hint="eastAsia"/>
        </w:rPr>
        <w:t>抗干扰加长脚踏连接线</w:t>
      </w:r>
    </w:p>
    <w:p w:rsidR="00985DC1" w:rsidRDefault="00985DC1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 w:rsidRPr="00985DC1">
        <w:rPr>
          <w:rFonts w:hint="eastAsia"/>
        </w:rPr>
        <w:t>激光治疗机可靠性高：连续工作</w:t>
      </w:r>
      <w:r w:rsidRPr="00985DC1">
        <w:rPr>
          <w:rFonts w:hint="eastAsia"/>
        </w:rPr>
        <w:t>8</w:t>
      </w:r>
      <w:r w:rsidRPr="00985DC1">
        <w:rPr>
          <w:rFonts w:hint="eastAsia"/>
        </w:rPr>
        <w:t>小时，功率稳定无衰减</w:t>
      </w:r>
    </w:p>
    <w:p w:rsidR="00DD2BFC" w:rsidRDefault="00DD2BFC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控制方式：全触摸彩色控制屏</w:t>
      </w:r>
    </w:p>
    <w:p w:rsidR="007E4B07" w:rsidRDefault="007E4B07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低噪音</w:t>
      </w:r>
    </w:p>
    <w:p w:rsidR="00723D0A" w:rsidRDefault="00723D0A" w:rsidP="00E95B61">
      <w:pPr>
        <w:pStyle w:val="a5"/>
        <w:numPr>
          <w:ilvl w:val="0"/>
          <w:numId w:val="1"/>
        </w:numPr>
        <w:spacing w:line="220" w:lineRule="atLeast"/>
        <w:ind w:firstLineChars="0"/>
      </w:pPr>
      <w:r w:rsidRPr="00723D0A">
        <w:rPr>
          <w:rFonts w:hint="eastAsia"/>
        </w:rPr>
        <w:t>冷却系统：内置压缩机制冷，确保性能稳定</w:t>
      </w:r>
    </w:p>
    <w:sectPr w:rsidR="00723D0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BB5" w:rsidRDefault="007B1BB5" w:rsidP="00E95B61">
      <w:pPr>
        <w:spacing w:after="0"/>
      </w:pPr>
      <w:r>
        <w:separator/>
      </w:r>
    </w:p>
  </w:endnote>
  <w:endnote w:type="continuationSeparator" w:id="0">
    <w:p w:rsidR="007B1BB5" w:rsidRDefault="007B1BB5" w:rsidP="00E95B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BB5" w:rsidRDefault="007B1BB5" w:rsidP="00E95B61">
      <w:pPr>
        <w:spacing w:after="0"/>
      </w:pPr>
      <w:r>
        <w:separator/>
      </w:r>
    </w:p>
  </w:footnote>
  <w:footnote w:type="continuationSeparator" w:id="0">
    <w:p w:rsidR="007B1BB5" w:rsidRDefault="007B1BB5" w:rsidP="00E95B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32106"/>
    <w:multiLevelType w:val="hybridMultilevel"/>
    <w:tmpl w:val="204C4408"/>
    <w:lvl w:ilvl="0" w:tplc="E2C2A8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7D5E"/>
    <w:rsid w:val="001134F9"/>
    <w:rsid w:val="001908DD"/>
    <w:rsid w:val="001974FD"/>
    <w:rsid w:val="00323B43"/>
    <w:rsid w:val="003A09D9"/>
    <w:rsid w:val="003A7284"/>
    <w:rsid w:val="003D37D8"/>
    <w:rsid w:val="00406DBF"/>
    <w:rsid w:val="00426133"/>
    <w:rsid w:val="004358AB"/>
    <w:rsid w:val="0045248D"/>
    <w:rsid w:val="004F3476"/>
    <w:rsid w:val="005C57D5"/>
    <w:rsid w:val="00723D0A"/>
    <w:rsid w:val="007B1BB5"/>
    <w:rsid w:val="007E4B07"/>
    <w:rsid w:val="008B7726"/>
    <w:rsid w:val="008C4EDE"/>
    <w:rsid w:val="00924A9E"/>
    <w:rsid w:val="00985DC1"/>
    <w:rsid w:val="00AC1C08"/>
    <w:rsid w:val="00BD7F23"/>
    <w:rsid w:val="00CE4189"/>
    <w:rsid w:val="00D31D50"/>
    <w:rsid w:val="00D54F3D"/>
    <w:rsid w:val="00DB16C3"/>
    <w:rsid w:val="00DD2BFC"/>
    <w:rsid w:val="00E26FBC"/>
    <w:rsid w:val="00E95B61"/>
    <w:rsid w:val="00F317CB"/>
    <w:rsid w:val="00F3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B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B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B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B6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E41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2023-11-17T03:32:00Z</dcterms:modified>
</cp:coreProperties>
</file>