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06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4F4F33"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 w:rsidR="004F4F33" w:rsidRDefault="004F4F33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p w:rsidR="004F4F33" w:rsidRDefault="00215F1E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院本部</w:t>
            </w:r>
            <w:r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食堂经营</w:t>
            </w:r>
            <w:r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tbl>
      <w:tblPr>
        <w:tblpPr w:leftFromText="180" w:rightFromText="180" w:horzAnchor="margin" w:tblpY="1080"/>
        <w:tblOverlap w:val="never"/>
        <w:tblW w:w="8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91"/>
        <w:gridCol w:w="6421"/>
      </w:tblGrid>
      <w:tr w:rsidR="000F4E71" w:rsidTr="006A18FA">
        <w:trPr>
          <w:trHeight w:val="595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项目名称：</w:t>
            </w:r>
          </w:p>
        </w:tc>
        <w:tc>
          <w:tcPr>
            <w:tcW w:w="6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院本部食堂经营</w:t>
            </w:r>
          </w:p>
        </w:tc>
      </w:tr>
      <w:tr w:rsidR="000F4E71" w:rsidTr="006A18FA">
        <w:trPr>
          <w:trHeight w:val="581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采购编号：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2019073</w:t>
            </w:r>
          </w:p>
        </w:tc>
      </w:tr>
      <w:tr w:rsidR="000F4E71" w:rsidTr="006A18FA">
        <w:trPr>
          <w:trHeight w:val="549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采购日期：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2020年1月6日</w:t>
            </w:r>
          </w:p>
        </w:tc>
      </w:tr>
      <w:tr w:rsidR="000F4E71" w:rsidTr="006A18FA"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192E">
              <w:rPr>
                <w:rFonts w:ascii="宋体" w:eastAsia="宋体" w:hAnsi="宋体" w:cs="宋体" w:hint="eastAsia"/>
                <w:sz w:val="24"/>
                <w:szCs w:val="24"/>
              </w:rPr>
              <w:t>公示日期：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30356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1D192E">
              <w:rPr>
                <w:rFonts w:ascii="宋体" w:eastAsia="宋体" w:hAnsi="宋体" w:cs="宋体" w:hint="eastAsia"/>
                <w:sz w:val="24"/>
                <w:szCs w:val="24"/>
              </w:rPr>
              <w:t>2020年1月</w:t>
            </w:r>
            <w:r w:rsidR="00303566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1D192E">
              <w:rPr>
                <w:rFonts w:ascii="宋体" w:eastAsia="宋体" w:hAnsi="宋体" w:cs="宋体" w:hint="eastAsia"/>
                <w:sz w:val="24"/>
                <w:szCs w:val="24"/>
              </w:rPr>
              <w:t>日—  2020年 1月9日</w:t>
            </w:r>
          </w:p>
        </w:tc>
      </w:tr>
      <w:tr w:rsidR="000F4E71" w:rsidTr="006A18FA"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采购方式：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竞争性磋商</w:t>
            </w:r>
          </w:p>
        </w:tc>
      </w:tr>
      <w:tr w:rsidR="000F4E71" w:rsidTr="006A18FA">
        <w:trPr>
          <w:trHeight w:val="1203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中标单位：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第一中标</w:t>
            </w:r>
            <w:r w:rsidR="006A18FA">
              <w:rPr>
                <w:rFonts w:ascii="宋体" w:eastAsia="宋体" w:hAnsi="宋体" w:cs="宋体" w:hint="eastAsia"/>
                <w:sz w:val="24"/>
                <w:szCs w:val="24"/>
              </w:rPr>
              <w:t>候选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人：重庆莘莘餐饮管理有限公司</w:t>
            </w:r>
          </w:p>
          <w:p w:rsidR="000F4E71" w:rsidRDefault="000F4E71" w:rsidP="000F4E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第二中标</w:t>
            </w:r>
            <w:r w:rsidR="006A18FA">
              <w:rPr>
                <w:rFonts w:ascii="宋体" w:eastAsia="宋体" w:hAnsi="宋体" w:cs="宋体" w:hint="eastAsia"/>
                <w:sz w:val="24"/>
                <w:szCs w:val="24"/>
              </w:rPr>
              <w:t>候选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人：重庆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御禾鼎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商贸餐饮有限公司</w:t>
            </w:r>
          </w:p>
          <w:p w:rsidR="006A18FA" w:rsidRPr="006A18FA" w:rsidRDefault="006A18FA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第三中标候选人：</w:t>
            </w:r>
            <w:r w:rsidR="00F208CE">
              <w:rPr>
                <w:rFonts w:ascii="宋体" w:eastAsia="宋体" w:hAnsi="宋体" w:cs="宋体" w:hint="eastAsia"/>
                <w:sz w:val="24"/>
                <w:szCs w:val="24"/>
              </w:rPr>
              <w:t>重庆</w:t>
            </w:r>
            <w:proofErr w:type="gramStart"/>
            <w:r w:rsidR="00F208CE">
              <w:rPr>
                <w:rFonts w:ascii="宋体" w:eastAsia="宋体" w:hAnsi="宋体" w:cs="宋体" w:hint="eastAsia"/>
                <w:sz w:val="24"/>
                <w:szCs w:val="24"/>
              </w:rPr>
              <w:t>巴渝春餐饮</w:t>
            </w:r>
            <w:proofErr w:type="gramEnd"/>
            <w:r w:rsidR="00F208CE">
              <w:rPr>
                <w:rFonts w:ascii="宋体" w:eastAsia="宋体" w:hAnsi="宋体" w:cs="宋体" w:hint="eastAsia"/>
                <w:sz w:val="24"/>
                <w:szCs w:val="24"/>
              </w:rPr>
              <w:t>管理有限公司</w:t>
            </w:r>
          </w:p>
        </w:tc>
      </w:tr>
      <w:tr w:rsidR="000F4E71" w:rsidTr="006A18FA">
        <w:trPr>
          <w:trHeight w:val="596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评标专家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174DDA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刘亚明  王姿蕴</w:t>
            </w:r>
            <w:r w:rsidR="00174DDA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 w:rsidR="00174DDA">
              <w:rPr>
                <w:rFonts w:ascii="宋体" w:eastAsia="宋体" w:hAnsi="宋体" w:cs="宋体" w:hint="eastAsia"/>
                <w:sz w:val="24"/>
                <w:szCs w:val="24"/>
              </w:rPr>
              <w:t>胡航</w:t>
            </w:r>
            <w:proofErr w:type="gramEnd"/>
            <w:r w:rsidR="00174DDA"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张影  蒋春涛  向子昂 </w:t>
            </w:r>
            <w:r w:rsidR="00174DDA"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陆昌敏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组长:刘亚明</w:t>
            </w:r>
          </w:p>
        </w:tc>
      </w:tr>
      <w:tr w:rsidR="000F4E71" w:rsidTr="006A18FA">
        <w:trPr>
          <w:trHeight w:val="596"/>
        </w:trPr>
        <w:tc>
          <w:tcPr>
            <w:tcW w:w="1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color w:val="66666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4"/>
                <w:szCs w:val="24"/>
              </w:rPr>
              <w:t>采购人名称：</w:t>
            </w:r>
          </w:p>
        </w:tc>
        <w:tc>
          <w:tcPr>
            <w:tcW w:w="64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666666"/>
                <w:sz w:val="28"/>
                <w:szCs w:val="28"/>
              </w:rPr>
              <w:t>重庆市合川区人民医院</w:t>
            </w:r>
          </w:p>
        </w:tc>
      </w:tr>
      <w:tr w:rsidR="000F4E71" w:rsidTr="006A18FA"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666666"/>
                <w:sz w:val="30"/>
                <w:szCs w:val="30"/>
              </w:rPr>
              <w:t>联系电话：</w:t>
            </w:r>
          </w:p>
        </w:tc>
        <w:tc>
          <w:tcPr>
            <w:tcW w:w="6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0F4E71" w:rsidRDefault="000F4E71" w:rsidP="000F4E71">
            <w:pPr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666666"/>
                <w:sz w:val="30"/>
                <w:szCs w:val="30"/>
              </w:rPr>
              <w:t>023-42830418</w:t>
            </w:r>
          </w:p>
        </w:tc>
      </w:tr>
    </w:tbl>
    <w:p w:rsidR="004F4F33" w:rsidRDefault="004F4F33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</w:p>
    <w:p w:rsidR="004F4F33" w:rsidRDefault="00215F1E">
      <w:pPr>
        <w:spacing w:line="220" w:lineRule="atLeast"/>
        <w:ind w:firstLineChars="2050" w:firstLine="4920"/>
        <w:rPr>
          <w:sz w:val="21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20</w:t>
      </w: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4F4F33" w:rsidRDefault="00215F1E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4F4F33" w:rsidSect="004F4F3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1E" w:rsidRDefault="00215F1E" w:rsidP="000F4E71">
      <w:pPr>
        <w:spacing w:after="0"/>
      </w:pPr>
      <w:r>
        <w:separator/>
      </w:r>
    </w:p>
  </w:endnote>
  <w:endnote w:type="continuationSeparator" w:id="0">
    <w:p w:rsidR="00215F1E" w:rsidRDefault="00215F1E" w:rsidP="000F4E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1E" w:rsidRDefault="00215F1E" w:rsidP="000F4E71">
      <w:pPr>
        <w:spacing w:after="0"/>
      </w:pPr>
      <w:r>
        <w:separator/>
      </w:r>
    </w:p>
  </w:footnote>
  <w:footnote w:type="continuationSeparator" w:id="0">
    <w:p w:rsidR="00215F1E" w:rsidRDefault="00215F1E" w:rsidP="000F4E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0F4E71"/>
    <w:rsid w:val="00100770"/>
    <w:rsid w:val="00105300"/>
    <w:rsid w:val="00107681"/>
    <w:rsid w:val="00137E9C"/>
    <w:rsid w:val="00172A6C"/>
    <w:rsid w:val="00174DDA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D192E"/>
    <w:rsid w:val="001F523F"/>
    <w:rsid w:val="00201CCC"/>
    <w:rsid w:val="00203E45"/>
    <w:rsid w:val="00207454"/>
    <w:rsid w:val="002108C8"/>
    <w:rsid w:val="00215F1E"/>
    <w:rsid w:val="0023360D"/>
    <w:rsid w:val="00251228"/>
    <w:rsid w:val="002B312A"/>
    <w:rsid w:val="002C2298"/>
    <w:rsid w:val="002E1398"/>
    <w:rsid w:val="002E260F"/>
    <w:rsid w:val="002F1205"/>
    <w:rsid w:val="00303566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4F33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18FA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2281A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08CE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3EC772DB"/>
    <w:rsid w:val="5820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F4F3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4F4F3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4F4F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F4F33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F4F33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F4F33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49040-89CB-44A8-8D9E-9E2957F5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115</cp:revision>
  <cp:lastPrinted>2016-08-29T01:13:00Z</cp:lastPrinted>
  <dcterms:created xsi:type="dcterms:W3CDTF">2008-09-11T17:20:00Z</dcterms:created>
  <dcterms:modified xsi:type="dcterms:W3CDTF">2020-01-07T12:17:00Z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